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95" w:rsidRPr="00540A5F" w:rsidRDefault="00010E88" w:rsidP="00540A5F">
      <w:r>
        <w:rPr>
          <w:b/>
          <w:bCs/>
          <w:color w:val="80808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262.5pt">
            <v:imagedata r:id="rId8" o:title=""/>
          </v:shape>
        </w:pict>
      </w:r>
    </w:p>
    <w:p w:rsidR="00C82995" w:rsidRDefault="00C82995" w:rsidP="00412D4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Szkolny  Program  Profilaktyki Gimnazjum nr 6 </w:t>
      </w:r>
    </w:p>
    <w:p w:rsidR="00C82995" w:rsidRPr="00DD632C" w:rsidRDefault="00C82995" w:rsidP="00412D4D">
      <w:pPr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sz w:val="72"/>
          <w:szCs w:val="72"/>
        </w:rPr>
        <w:t>w Zielonej Górze</w:t>
      </w:r>
    </w:p>
    <w:p w:rsidR="00C82995" w:rsidRPr="00DD632C" w:rsidRDefault="00C82995" w:rsidP="00412D4D">
      <w:pPr>
        <w:rPr>
          <w:b/>
          <w:bCs/>
          <w:color w:val="808080"/>
          <w:sz w:val="32"/>
          <w:szCs w:val="32"/>
        </w:rPr>
      </w:pPr>
    </w:p>
    <w:p w:rsidR="00C82995" w:rsidRPr="00DD632C" w:rsidRDefault="00C82995" w:rsidP="00412D4D">
      <w:pPr>
        <w:rPr>
          <w:b/>
          <w:bCs/>
          <w:color w:val="808080"/>
          <w:sz w:val="32"/>
          <w:szCs w:val="32"/>
        </w:rPr>
      </w:pPr>
    </w:p>
    <w:p w:rsidR="00C82995" w:rsidRPr="00DD632C" w:rsidRDefault="00C82995" w:rsidP="00412D4D">
      <w:pPr>
        <w:jc w:val="center"/>
        <w:rPr>
          <w:b/>
          <w:bCs/>
          <w:color w:val="808080"/>
          <w:sz w:val="32"/>
          <w:szCs w:val="32"/>
        </w:rPr>
      </w:pPr>
    </w:p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76216A">
      <w:pPr>
        <w:jc w:val="right"/>
        <w:rPr>
          <w:sz w:val="96"/>
          <w:szCs w:val="96"/>
        </w:rPr>
      </w:pPr>
      <w:r>
        <w:rPr>
          <w:sz w:val="96"/>
          <w:szCs w:val="96"/>
        </w:rPr>
        <w:t>2013-2016</w:t>
      </w:r>
    </w:p>
    <w:p w:rsidR="00C82995" w:rsidRDefault="00C82995" w:rsidP="00DF7F21"/>
    <w:p w:rsidR="00C82995" w:rsidRDefault="00C82995" w:rsidP="00CB664F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FC269B">
        <w:rPr>
          <w:b/>
          <w:bCs/>
          <w:sz w:val="28"/>
          <w:szCs w:val="28"/>
        </w:rPr>
        <w:t>SPIS TREŚCI:</w:t>
      </w:r>
    </w:p>
    <w:p w:rsidR="00C82995" w:rsidRPr="00FC269B" w:rsidRDefault="00C82995" w:rsidP="00CB664F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suppressAutoHyphens/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ZAŁOŻENIA SZKOLNEGO PROGRAMU PROFILAKTYKI</w:t>
      </w:r>
    </w:p>
    <w:p w:rsidR="00C82995" w:rsidRPr="00CB664F" w:rsidRDefault="00C82995" w:rsidP="00CB664F">
      <w:pPr>
        <w:pStyle w:val="Akapitzlist"/>
        <w:widowControl w:val="0"/>
        <w:tabs>
          <w:tab w:val="left" w:pos="360"/>
          <w:tab w:val="left" w:pos="1080"/>
        </w:tabs>
        <w:suppressAutoHyphens/>
        <w:autoSpaceDE w:val="0"/>
        <w:spacing w:after="0" w:line="240" w:lineRule="auto"/>
        <w:ind w:left="2160"/>
        <w:rPr>
          <w:sz w:val="28"/>
          <w:szCs w:val="28"/>
        </w:rPr>
      </w:pPr>
    </w:p>
    <w:p w:rsidR="00C82995" w:rsidRDefault="00C82995" w:rsidP="00CB664F">
      <w:pPr>
        <w:widowControl w:val="0"/>
        <w:autoSpaceDE w:val="0"/>
        <w:ind w:left="360"/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PODSTAWA PRAWNO-TEORETYCZNA</w:t>
      </w:r>
    </w:p>
    <w:p w:rsidR="00C82995" w:rsidRDefault="00C82995" w:rsidP="00CB664F">
      <w:pPr>
        <w:widowControl w:val="0"/>
        <w:autoSpaceDE w:val="0"/>
        <w:ind w:left="360"/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 xml:space="preserve">CELE SZKOLNEJ PROFILAKTYKI </w:t>
      </w: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OBSZARY DZIAŁAŃ</w:t>
      </w: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 xml:space="preserve">FORMY I SPOSOBY REALIZACJI </w:t>
      </w:r>
    </w:p>
    <w:p w:rsidR="00C82995" w:rsidRPr="00FC269B" w:rsidRDefault="00C82995" w:rsidP="00FC269B">
      <w:pPr>
        <w:pStyle w:val="Akapitzlist"/>
        <w:rPr>
          <w:sz w:val="28"/>
          <w:szCs w:val="28"/>
        </w:rPr>
      </w:pPr>
    </w:p>
    <w:p w:rsidR="00C82995" w:rsidRPr="00FC269B" w:rsidRDefault="00C82995" w:rsidP="00FC269B">
      <w:pPr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ZADANIA  DO REALIZACJI</w:t>
      </w: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OCZEKIWANE  EFEKTY</w:t>
      </w: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Pr="00CB664F" w:rsidRDefault="00C82995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EWALUACJA</w:t>
      </w: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Default="00C82995" w:rsidP="00CB664F">
      <w:pPr>
        <w:widowControl w:val="0"/>
        <w:tabs>
          <w:tab w:val="left" w:pos="360"/>
          <w:tab w:val="left" w:pos="1080"/>
        </w:tabs>
        <w:autoSpaceDE w:val="0"/>
        <w:ind w:left="360"/>
        <w:rPr>
          <w:sz w:val="28"/>
          <w:szCs w:val="28"/>
        </w:rPr>
      </w:pP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Default="00C82995" w:rsidP="00CB664F">
      <w:pPr>
        <w:widowControl w:val="0"/>
        <w:autoSpaceDE w:val="0"/>
        <w:rPr>
          <w:sz w:val="28"/>
          <w:szCs w:val="28"/>
        </w:rPr>
      </w:pPr>
    </w:p>
    <w:p w:rsidR="00C82995" w:rsidRPr="00540A5F" w:rsidRDefault="00C82995" w:rsidP="00540A5F">
      <w:pPr>
        <w:pStyle w:val="Akapitzlist"/>
        <w:numPr>
          <w:ilvl w:val="0"/>
          <w:numId w:val="9"/>
        </w:numPr>
        <w:rPr>
          <w:b/>
          <w:bCs/>
          <w:sz w:val="28"/>
          <w:szCs w:val="28"/>
        </w:rPr>
      </w:pPr>
      <w:r w:rsidRPr="004A3A22">
        <w:rPr>
          <w:b/>
          <w:bCs/>
          <w:sz w:val="28"/>
          <w:szCs w:val="28"/>
        </w:rPr>
        <w:t>ZAŁOŻENIA SZKOLNEGO PROGRAMU PROFILAKTYKI</w:t>
      </w:r>
    </w:p>
    <w:p w:rsidR="00C82995" w:rsidRDefault="00C82995" w:rsidP="00540A5F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03AF2">
        <w:rPr>
          <w:sz w:val="24"/>
          <w:szCs w:val="24"/>
        </w:rPr>
        <w:t xml:space="preserve">Szkolny Program Profilaktyki został opracowany na potrzeby Gimnazjum nr 6 w Zielonej Górze po zdiagnozowaniu środowiska szkolnego. </w:t>
      </w:r>
    </w:p>
    <w:p w:rsidR="00C82995" w:rsidRDefault="00C82995" w:rsidP="00E47F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E47F7F">
        <w:rPr>
          <w:rFonts w:ascii="Times-Roman" w:hAnsi="Times-Roman" w:cs="Times-Roman"/>
          <w:color w:val="000000"/>
          <w:sz w:val="24"/>
          <w:szCs w:val="24"/>
        </w:rPr>
        <w:t xml:space="preserve">W wyniku przeprowadzonej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w czerwcu 201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3r. ewaluacji Szkolnego Programu Profilaktyki wyró</w:t>
      </w:r>
      <w:r w:rsidRPr="00E47F7F">
        <w:rPr>
          <w:rFonts w:ascii="TTE2t00" w:hAnsi="TTE2t00" w:cs="TTE2t00"/>
          <w:color w:val="000000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niono najbardziej ryzykowne, powtarzaj</w:t>
      </w:r>
      <w:r w:rsidRPr="00E47F7F">
        <w:rPr>
          <w:rFonts w:ascii="TTE2t00" w:hAnsi="TTE2t00" w:cs="TTE2t00"/>
          <w:color w:val="000000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ce się</w:t>
      </w:r>
      <w:r w:rsidRPr="00E47F7F">
        <w:rPr>
          <w:rFonts w:ascii="TTE2t00" w:hAnsi="TTE2t00" w:cs="TTE2t00"/>
          <w:color w:val="000000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zachowania</w:t>
      </w:r>
      <w:r w:rsidRPr="00E47F7F">
        <w:rPr>
          <w:rFonts w:ascii="Times-Roman" w:hAnsi="Times-Roman" w:cs="Times-Roman"/>
          <w:b/>
          <w:bCs/>
          <w:color w:val="000000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uczniów na terenie szkoły i poza ni</w:t>
      </w:r>
      <w:r w:rsidRPr="00E47F7F">
        <w:rPr>
          <w:rFonts w:ascii="TTE2t00" w:hAnsi="TTE2t00" w:cs="TTE2t00"/>
          <w:color w:val="000000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, b</w:t>
      </w:r>
      <w:r w:rsidRPr="00E47F7F">
        <w:rPr>
          <w:rFonts w:ascii="TTE2t00" w:hAnsi="TTE2t00" w:cs="TTE2t00"/>
          <w:color w:val="000000"/>
          <w:sz w:val="24"/>
          <w:szCs w:val="24"/>
        </w:rPr>
        <w:t>ę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d</w:t>
      </w:r>
      <w:r w:rsidRPr="00E47F7F">
        <w:rPr>
          <w:rFonts w:ascii="TTE2t00" w:hAnsi="TTE2t00" w:cs="TTE2t00"/>
          <w:color w:val="000000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ce zagro</w:t>
      </w:r>
      <w:r w:rsidRPr="00E47F7F">
        <w:rPr>
          <w:rFonts w:ascii="TTE2t00" w:hAnsi="TTE2t00" w:cs="TTE2t00"/>
          <w:color w:val="000000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eniem dla płynnego przebiegu</w:t>
      </w:r>
      <w:r w:rsidRPr="00E47F7F">
        <w:rPr>
          <w:rFonts w:ascii="TTE2t00" w:hAnsi="TTE2t00" w:cs="TTE2t00"/>
          <w:color w:val="000000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wychowania i edukacji młodzie</w:t>
      </w:r>
      <w:r w:rsidRPr="00E47F7F">
        <w:rPr>
          <w:rFonts w:ascii="TTE2t00" w:hAnsi="TTE2t00" w:cs="TTE2t00"/>
          <w:color w:val="000000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y oraz ich bezpiecze</w:t>
      </w:r>
      <w:r w:rsidRPr="00E47F7F">
        <w:rPr>
          <w:rFonts w:ascii="TTE2t00" w:hAnsi="TTE2t00" w:cs="TTE2t00"/>
          <w:color w:val="000000"/>
          <w:sz w:val="24"/>
          <w:szCs w:val="24"/>
        </w:rPr>
        <w:t>ń</w:t>
      </w:r>
      <w:r w:rsidRPr="00E47F7F">
        <w:rPr>
          <w:rFonts w:ascii="Times-Roman" w:hAnsi="Times-Roman" w:cs="Times-Roman"/>
          <w:color w:val="000000"/>
          <w:sz w:val="24"/>
          <w:szCs w:val="24"/>
        </w:rPr>
        <w:t>stwa:</w:t>
      </w:r>
    </w:p>
    <w:p w:rsidR="00C82995" w:rsidRPr="00E47F7F" w:rsidRDefault="00C82995" w:rsidP="000407C8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C82995" w:rsidRPr="00B03AF2" w:rsidRDefault="00C82995" w:rsidP="000407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A3A22">
        <w:rPr>
          <w:rFonts w:ascii="Times-Roman" w:hAnsi="Times-Roman" w:cs="Times-Roman"/>
          <w:sz w:val="24"/>
          <w:szCs w:val="24"/>
        </w:rPr>
        <w:t>palenie papierosów przez uczniów – najbardziej zauważalne zjawisko</w:t>
      </w:r>
      <w:r w:rsidRPr="00B03AF2">
        <w:rPr>
          <w:rFonts w:ascii="Times-Roman" w:hAnsi="Times-Roman" w:cs="Times-Roman"/>
          <w:sz w:val="24"/>
          <w:szCs w:val="24"/>
        </w:rPr>
        <w:t xml:space="preserve"> zwi</w:t>
      </w:r>
      <w:r w:rsidRPr="00B03AF2">
        <w:rPr>
          <w:rFonts w:ascii="TTE2t00" w:hAnsi="TTE2t00" w:cs="TTE2t00"/>
          <w:sz w:val="24"/>
          <w:szCs w:val="24"/>
        </w:rPr>
        <w:t>ą</w:t>
      </w:r>
      <w:r w:rsidRPr="00B03AF2">
        <w:rPr>
          <w:rFonts w:ascii="Times-Roman" w:hAnsi="Times-Roman" w:cs="Times-Roman"/>
          <w:sz w:val="24"/>
          <w:szCs w:val="24"/>
        </w:rPr>
        <w:t>zane z uzale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nieniami w</w:t>
      </w:r>
      <w:r w:rsidRPr="00B03AF2">
        <w:rPr>
          <w:rFonts w:ascii="TTE2t00" w:hAnsi="TTE2t00" w:cs="TTE2t00"/>
          <w:sz w:val="24"/>
          <w:szCs w:val="24"/>
        </w:rPr>
        <w:t>ś</w:t>
      </w:r>
      <w:r w:rsidRPr="00B03AF2">
        <w:rPr>
          <w:rFonts w:ascii="Times-Roman" w:hAnsi="Times-Roman" w:cs="Times-Roman"/>
          <w:sz w:val="24"/>
          <w:szCs w:val="24"/>
        </w:rPr>
        <w:t xml:space="preserve">ród uczniów naszej szkoły; w drugiej kolejności  zdarzają się </w:t>
      </w:r>
      <w:r w:rsidRPr="004A3A22">
        <w:rPr>
          <w:rFonts w:ascii="Times-Roman" w:hAnsi="Times-Roman" w:cs="Times-Roman"/>
          <w:sz w:val="24"/>
          <w:szCs w:val="24"/>
        </w:rPr>
        <w:t>incydenty alkoholowe poza szkołą</w:t>
      </w:r>
    </w:p>
    <w:p w:rsidR="00C82995" w:rsidRPr="004A3A22" w:rsidRDefault="00C82995" w:rsidP="000407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Symbol" w:hAnsi="Symbol" w:cs="Symbol"/>
          <w:sz w:val="24"/>
          <w:szCs w:val="24"/>
        </w:rPr>
        <w:t></w:t>
      </w:r>
      <w:r w:rsidRPr="004A3A22">
        <w:rPr>
          <w:rFonts w:ascii="Times New Roman" w:hAnsi="Times New Roman" w:cs="Times New Roman"/>
          <w:sz w:val="24"/>
          <w:szCs w:val="24"/>
        </w:rPr>
        <w:t>występowanie niewłaściwych postaw i zachowań u młodzieży:</w:t>
      </w:r>
    </w:p>
    <w:p w:rsidR="00C82995" w:rsidRPr="004A3A22" w:rsidRDefault="00C82995" w:rsidP="000407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0407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 xml:space="preserve">    u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ywanie wulgaryzmów</w:t>
      </w:r>
    </w:p>
    <w:p w:rsidR="00C82995" w:rsidRPr="00B03AF2" w:rsidRDefault="00C82995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 xml:space="preserve"> </w:t>
      </w:r>
      <w:r w:rsidRPr="00B03AF2">
        <w:rPr>
          <w:sz w:val="24"/>
          <w:szCs w:val="24"/>
        </w:rPr>
        <w:t xml:space="preserve">przezywanie, dokuczanie, wyśmiewanie, </w:t>
      </w:r>
    </w:p>
    <w:p w:rsidR="00C82995" w:rsidRPr="00B03AF2" w:rsidRDefault="00C82995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obserwowany u niektórych uczniów brak szacunku do osób dorosłych i starszych,</w:t>
      </w:r>
    </w:p>
    <w:p w:rsidR="00C82995" w:rsidRPr="00B03AF2" w:rsidRDefault="00C82995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przesadny makijaż u niektórych uczennic,</w:t>
      </w:r>
    </w:p>
    <w:p w:rsidR="00C82995" w:rsidRPr="000407C8" w:rsidRDefault="00C82995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niezgodne z regulaminem szkoły korzystanie z telefonów komórkowych i urz</w:t>
      </w:r>
      <w:r w:rsidRPr="00B03AF2">
        <w:rPr>
          <w:rFonts w:ascii="TTE2t00" w:hAnsi="TTE2t00" w:cs="TTE2t00"/>
          <w:sz w:val="24"/>
          <w:szCs w:val="24"/>
        </w:rPr>
        <w:t>ą</w:t>
      </w:r>
      <w:r w:rsidRPr="00B03AF2">
        <w:rPr>
          <w:rFonts w:ascii="Times-Roman" w:hAnsi="Times-Roman" w:cs="Times-Roman"/>
          <w:sz w:val="24"/>
          <w:szCs w:val="24"/>
        </w:rPr>
        <w:t>dze</w:t>
      </w:r>
      <w:r w:rsidRPr="00B03AF2">
        <w:rPr>
          <w:rFonts w:ascii="TTE2t00" w:hAnsi="TTE2t00" w:cs="TTE2t00"/>
          <w:sz w:val="24"/>
          <w:szCs w:val="24"/>
        </w:rPr>
        <w:t xml:space="preserve">ń </w:t>
      </w:r>
      <w:r w:rsidRPr="00B03AF2">
        <w:rPr>
          <w:rFonts w:ascii="Times-Roman" w:hAnsi="Times-Roman" w:cs="Times-Roman"/>
          <w:sz w:val="24"/>
          <w:szCs w:val="24"/>
        </w:rPr>
        <w:t>elektronicznych</w:t>
      </w:r>
      <w:r>
        <w:rPr>
          <w:rFonts w:ascii="Times-Roman" w:hAnsi="Times-Roman" w:cs="Times-Roman"/>
          <w:sz w:val="24"/>
          <w:szCs w:val="24"/>
        </w:rPr>
        <w:t>.</w:t>
      </w: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4"/>
          <w:szCs w:val="24"/>
        </w:rPr>
      </w:pPr>
    </w:p>
    <w:p w:rsidR="00C82995" w:rsidRPr="00B03AF2" w:rsidRDefault="00C82995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nieregularne ucz</w:t>
      </w:r>
      <w:r w:rsidRPr="00B03AF2">
        <w:rPr>
          <w:rFonts w:ascii="TTE2t00" w:hAnsi="TTE2t00" w:cs="TTE2t00"/>
          <w:sz w:val="24"/>
          <w:szCs w:val="24"/>
        </w:rPr>
        <w:t>ę</w:t>
      </w:r>
      <w:r w:rsidRPr="00B03AF2">
        <w:rPr>
          <w:rFonts w:ascii="Times-Roman" w:hAnsi="Times-Roman" w:cs="Times-Roman"/>
          <w:sz w:val="24"/>
          <w:szCs w:val="24"/>
        </w:rPr>
        <w:t>szczanie uczniów na zaj</w:t>
      </w:r>
      <w:r w:rsidRPr="00B03AF2">
        <w:rPr>
          <w:rFonts w:ascii="TTE2t00" w:hAnsi="TTE2t00" w:cs="TTE2t00"/>
          <w:sz w:val="24"/>
          <w:szCs w:val="24"/>
        </w:rPr>
        <w:t>ę</w:t>
      </w:r>
      <w:r w:rsidRPr="00B03AF2">
        <w:rPr>
          <w:rFonts w:ascii="Times-Roman" w:hAnsi="Times-Roman" w:cs="Times-Roman"/>
          <w:sz w:val="24"/>
          <w:szCs w:val="24"/>
        </w:rPr>
        <w:t>cia lekcyjne</w:t>
      </w:r>
      <w:r w:rsidRPr="00B03AF2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4A3A22">
        <w:rPr>
          <w:rFonts w:ascii="Times-Roman" w:hAnsi="Times-Roman" w:cs="Times-Roman"/>
          <w:sz w:val="24"/>
          <w:szCs w:val="24"/>
        </w:rPr>
        <w:t>(wagary)</w:t>
      </w:r>
      <w:r w:rsidRPr="00B03AF2">
        <w:rPr>
          <w:rFonts w:ascii="Times-Roman" w:hAnsi="Times-Roman" w:cs="Times-Roman"/>
          <w:sz w:val="24"/>
          <w:szCs w:val="24"/>
        </w:rPr>
        <w:t xml:space="preserve"> – odnotowane absencje, spó</w:t>
      </w:r>
      <w:r w:rsidRPr="00B03AF2">
        <w:rPr>
          <w:rFonts w:ascii="TTE2t00" w:hAnsi="TTE2t00" w:cs="TTE2t00"/>
          <w:sz w:val="24"/>
          <w:szCs w:val="24"/>
        </w:rPr>
        <w:t>ź</w:t>
      </w:r>
      <w:r w:rsidRPr="00B03AF2">
        <w:rPr>
          <w:rFonts w:ascii="Times-Roman" w:hAnsi="Times-Roman" w:cs="Times-Roman"/>
          <w:sz w:val="24"/>
          <w:szCs w:val="24"/>
        </w:rPr>
        <w:t>nienia, ucieczki z lekcji;</w:t>
      </w:r>
    </w:p>
    <w:p w:rsidR="00C82995" w:rsidRPr="00B03AF2" w:rsidRDefault="00C82995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Symbol" w:hAnsi="Symbol" w:cs="Symbol"/>
          <w:sz w:val="24"/>
          <w:szCs w:val="24"/>
        </w:rPr>
        <w:t></w:t>
      </w:r>
      <w:r w:rsidRPr="00B03AF2">
        <w:rPr>
          <w:rFonts w:ascii="Times-Roman" w:hAnsi="Times-Roman" w:cs="Times-Roman"/>
          <w:sz w:val="24"/>
          <w:szCs w:val="24"/>
        </w:rPr>
        <w:t>niezaradno</w:t>
      </w:r>
      <w:r w:rsidRPr="00B03AF2">
        <w:rPr>
          <w:rFonts w:ascii="TTE2t00" w:hAnsi="TTE2t00" w:cs="TTE2t00"/>
          <w:sz w:val="24"/>
          <w:szCs w:val="24"/>
        </w:rPr>
        <w:t xml:space="preserve">ść </w:t>
      </w:r>
      <w:r>
        <w:rPr>
          <w:rFonts w:ascii="Times-Roman" w:hAnsi="Times-Roman" w:cs="Times-Roman"/>
          <w:sz w:val="24"/>
          <w:szCs w:val="24"/>
        </w:rPr>
        <w:t>wychowawczą</w:t>
      </w:r>
      <w:r w:rsidRPr="00B03AF2">
        <w:rPr>
          <w:rFonts w:ascii="Times-Roman" w:hAnsi="Times-Roman" w:cs="Times-Roman"/>
          <w:sz w:val="24"/>
          <w:szCs w:val="24"/>
        </w:rPr>
        <w:t xml:space="preserve"> rodziców – </w:t>
      </w:r>
      <w:r w:rsidRPr="004A3A22">
        <w:rPr>
          <w:rFonts w:ascii="Times-Roman" w:hAnsi="Times-Roman" w:cs="Times-Roman"/>
          <w:sz w:val="24"/>
          <w:szCs w:val="24"/>
        </w:rPr>
        <w:t>wielu rodziców nie posiada odpowiednich</w:t>
      </w:r>
      <w:r w:rsidRPr="00B03AF2">
        <w:rPr>
          <w:rFonts w:ascii="Times-Roman" w:hAnsi="Times-Roman" w:cs="Times-Roman"/>
          <w:b/>
          <w:bCs/>
          <w:sz w:val="24"/>
          <w:szCs w:val="24"/>
        </w:rPr>
        <w:t xml:space="preserve"> </w:t>
      </w:r>
      <w:r w:rsidRPr="004A3A22">
        <w:rPr>
          <w:rFonts w:ascii="Times-Roman" w:hAnsi="Times-Roman" w:cs="Times-Roman"/>
          <w:sz w:val="24"/>
          <w:szCs w:val="24"/>
        </w:rPr>
        <w:t>umiej</w:t>
      </w:r>
      <w:r w:rsidRPr="004A3A22">
        <w:rPr>
          <w:rFonts w:ascii="TTE2t00" w:hAnsi="TTE2t00" w:cs="TTE2t00"/>
          <w:sz w:val="24"/>
          <w:szCs w:val="24"/>
        </w:rPr>
        <w:t>ę</w:t>
      </w:r>
      <w:r w:rsidRPr="004A3A22">
        <w:rPr>
          <w:rFonts w:ascii="Times-Roman" w:hAnsi="Times-Roman" w:cs="Times-Roman"/>
          <w:sz w:val="24"/>
          <w:szCs w:val="24"/>
        </w:rPr>
        <w:t>tno</w:t>
      </w:r>
      <w:r w:rsidRPr="004A3A22">
        <w:rPr>
          <w:rFonts w:ascii="TTE2t00" w:hAnsi="TTE2t00" w:cs="TTE2t00"/>
          <w:sz w:val="24"/>
          <w:szCs w:val="24"/>
        </w:rPr>
        <w:t>ś</w:t>
      </w:r>
      <w:r w:rsidRPr="004A3A22">
        <w:rPr>
          <w:rFonts w:ascii="Times-Roman" w:hAnsi="Times-Roman" w:cs="Times-Roman"/>
          <w:sz w:val="24"/>
          <w:szCs w:val="24"/>
        </w:rPr>
        <w:t>ci wychowawczych</w:t>
      </w:r>
      <w:r w:rsidRPr="00B03AF2">
        <w:rPr>
          <w:rFonts w:ascii="Times-Roman" w:hAnsi="Times-Roman" w:cs="Times-Roman"/>
          <w:b/>
          <w:bCs/>
          <w:sz w:val="24"/>
          <w:szCs w:val="24"/>
        </w:rPr>
        <w:t xml:space="preserve">, </w:t>
      </w:r>
      <w:r w:rsidRPr="00B03AF2">
        <w:rPr>
          <w:rFonts w:ascii="Times-Roman" w:hAnsi="Times-Roman" w:cs="Times-Roman"/>
          <w:sz w:val="24"/>
          <w:szCs w:val="24"/>
        </w:rPr>
        <w:t>koniecznych do prawidłowego pokierowania rozwojem, zwłaszcza psychicznym i emocjonalnym dziecka;</w:t>
      </w:r>
    </w:p>
    <w:p w:rsidR="00C82995" w:rsidRPr="00B03AF2" w:rsidRDefault="00C82995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A3A22">
        <w:rPr>
          <w:rFonts w:ascii="Times-Roman" w:hAnsi="Times-Roman" w:cs="Times-Roman"/>
          <w:sz w:val="24"/>
          <w:szCs w:val="24"/>
        </w:rPr>
        <w:t xml:space="preserve"> w niektórych klasach jest niska motywacja uczniów do nauki</w:t>
      </w:r>
      <w:r w:rsidRPr="00B03AF2">
        <w:rPr>
          <w:rFonts w:ascii="Times-Roman" w:hAnsi="Times-Roman" w:cs="Times-Roman"/>
          <w:sz w:val="24"/>
          <w:szCs w:val="24"/>
        </w:rPr>
        <w:t xml:space="preserve"> – zaobserwowany brak odpowiedniego zaanga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owania w proces uczenia si</w:t>
      </w:r>
      <w:r w:rsidRPr="00B03AF2">
        <w:rPr>
          <w:rFonts w:ascii="TTE2t00" w:hAnsi="TTE2t00" w:cs="TTE2t00"/>
          <w:sz w:val="24"/>
          <w:szCs w:val="24"/>
        </w:rPr>
        <w:t xml:space="preserve">ę </w:t>
      </w:r>
      <w:r w:rsidRPr="00B03AF2">
        <w:rPr>
          <w:rFonts w:ascii="Times-Roman" w:hAnsi="Times-Roman" w:cs="Times-Roman"/>
          <w:sz w:val="24"/>
          <w:szCs w:val="24"/>
        </w:rPr>
        <w:t>u poszczególnych uczniów;</w:t>
      </w:r>
    </w:p>
    <w:p w:rsidR="00C82995" w:rsidRDefault="00C82995" w:rsidP="00E47F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E47F7F" w:rsidRDefault="00C82995" w:rsidP="00E47F7F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r w:rsidRPr="00E47F7F">
        <w:rPr>
          <w:rFonts w:ascii="Times-Roman" w:hAnsi="Times-Roman" w:cs="Times-Roman"/>
          <w:sz w:val="24"/>
          <w:szCs w:val="24"/>
        </w:rPr>
        <w:t>W nast</w:t>
      </w:r>
      <w:r w:rsidRPr="00E47F7F">
        <w:rPr>
          <w:rFonts w:ascii="TTE2t00" w:hAnsi="TTE2t00" w:cs="TTE2t00"/>
          <w:sz w:val="24"/>
          <w:szCs w:val="24"/>
        </w:rPr>
        <w:t>ę</w:t>
      </w:r>
      <w:r w:rsidRPr="00E47F7F">
        <w:rPr>
          <w:rFonts w:ascii="Times-Roman" w:hAnsi="Times-Roman" w:cs="Times-Roman"/>
          <w:sz w:val="24"/>
          <w:szCs w:val="24"/>
        </w:rPr>
        <w:t>puj</w:t>
      </w:r>
      <w:r w:rsidRPr="00E47F7F">
        <w:rPr>
          <w:rFonts w:ascii="TTE2t00" w:hAnsi="TTE2t00" w:cs="TTE2t00"/>
          <w:sz w:val="24"/>
          <w:szCs w:val="24"/>
        </w:rPr>
        <w:t>ą</w:t>
      </w:r>
      <w:r w:rsidRPr="00E47F7F">
        <w:rPr>
          <w:rFonts w:ascii="Times-Roman" w:hAnsi="Times-Roman" w:cs="Times-Roman"/>
          <w:sz w:val="24"/>
          <w:szCs w:val="24"/>
        </w:rPr>
        <w:t>cych obszarach nale</w:t>
      </w:r>
      <w:r w:rsidRPr="00E47F7F">
        <w:rPr>
          <w:rFonts w:ascii="TTE2t00" w:hAnsi="TTE2t00" w:cs="TTE2t00"/>
          <w:sz w:val="24"/>
          <w:szCs w:val="24"/>
        </w:rPr>
        <w:t>ż</w:t>
      </w:r>
      <w:r w:rsidRPr="00E47F7F">
        <w:rPr>
          <w:rFonts w:ascii="Times-Roman" w:hAnsi="Times-Roman" w:cs="Times-Roman"/>
          <w:sz w:val="24"/>
          <w:szCs w:val="24"/>
        </w:rPr>
        <w:t>y wobec tego zintensyfikowa</w:t>
      </w:r>
      <w:r w:rsidRPr="00E47F7F">
        <w:rPr>
          <w:rFonts w:ascii="TTE2t00" w:hAnsi="TTE2t00" w:cs="TTE2t00"/>
          <w:sz w:val="24"/>
          <w:szCs w:val="24"/>
        </w:rPr>
        <w:t xml:space="preserve">ć </w:t>
      </w:r>
      <w:r w:rsidRPr="00E47F7F">
        <w:rPr>
          <w:rFonts w:ascii="Times-Roman" w:hAnsi="Times-Roman" w:cs="Times-Roman"/>
          <w:sz w:val="24"/>
          <w:szCs w:val="24"/>
        </w:rPr>
        <w:t>działalno</w:t>
      </w:r>
      <w:r w:rsidRPr="00E47F7F">
        <w:rPr>
          <w:rFonts w:ascii="TTE2t00" w:hAnsi="TTE2t00" w:cs="TTE2t00"/>
          <w:sz w:val="24"/>
          <w:szCs w:val="24"/>
        </w:rPr>
        <w:t>ść</w:t>
      </w: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</w:t>
      </w:r>
      <w:r w:rsidRPr="00B03AF2">
        <w:rPr>
          <w:rFonts w:ascii="Times-Roman" w:hAnsi="Times-Roman" w:cs="Times-Roman"/>
          <w:sz w:val="24"/>
          <w:szCs w:val="24"/>
        </w:rPr>
        <w:t>profilaktyczn</w:t>
      </w:r>
      <w:r w:rsidRPr="00B03AF2">
        <w:rPr>
          <w:rFonts w:ascii="TTE2t00" w:hAnsi="TTE2t00" w:cs="TTE2t00"/>
          <w:sz w:val="24"/>
          <w:szCs w:val="24"/>
        </w:rPr>
        <w:t xml:space="preserve">ą </w:t>
      </w:r>
      <w:r w:rsidRPr="00B03AF2">
        <w:rPr>
          <w:rFonts w:ascii="Times-Roman" w:hAnsi="Times-Roman" w:cs="Times-Roman"/>
          <w:sz w:val="24"/>
          <w:szCs w:val="24"/>
        </w:rPr>
        <w:t>szkoły.</w:t>
      </w: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E47F7F" w:rsidRDefault="00C82995" w:rsidP="00E47F7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47F7F">
        <w:rPr>
          <w:sz w:val="24"/>
          <w:szCs w:val="24"/>
        </w:rPr>
        <w:t>Osobą kierując</w:t>
      </w:r>
      <w:r>
        <w:rPr>
          <w:sz w:val="24"/>
          <w:szCs w:val="24"/>
        </w:rPr>
        <w:t>ą realizacją SPP jest Iwona Dec</w:t>
      </w:r>
      <w:r w:rsidRPr="00E47F7F">
        <w:rPr>
          <w:sz w:val="24"/>
          <w:szCs w:val="24"/>
        </w:rPr>
        <w:t xml:space="preserve"> – koordynator powołany przez dyrektora szkoły. </w:t>
      </w:r>
    </w:p>
    <w:p w:rsidR="00C82995" w:rsidRPr="00E47F7F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iCs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C82995" w:rsidRPr="00B03AF2" w:rsidRDefault="00C82995" w:rsidP="00CB664F">
      <w:pPr>
        <w:widowControl w:val="0"/>
        <w:autoSpaceDE w:val="0"/>
        <w:rPr>
          <w:sz w:val="24"/>
          <w:szCs w:val="24"/>
        </w:rPr>
      </w:pPr>
    </w:p>
    <w:p w:rsidR="00C82995" w:rsidRPr="00540A5F" w:rsidRDefault="00C82995" w:rsidP="00540A5F">
      <w:pPr>
        <w:pStyle w:val="Akapitzlist"/>
        <w:keepNext/>
        <w:widowControl w:val="0"/>
        <w:numPr>
          <w:ilvl w:val="0"/>
          <w:numId w:val="9"/>
        </w:numPr>
        <w:tabs>
          <w:tab w:val="left" w:pos="1080"/>
        </w:tabs>
        <w:autoSpaceDE w:val="0"/>
        <w:rPr>
          <w:b/>
          <w:bCs/>
          <w:sz w:val="28"/>
          <w:szCs w:val="28"/>
        </w:rPr>
      </w:pPr>
      <w:r w:rsidRPr="00540A5F">
        <w:rPr>
          <w:b/>
          <w:bCs/>
        </w:rPr>
        <w:lastRenderedPageBreak/>
        <w:t>PODSTAWA PRAWNO-TEORETYCZNA</w:t>
      </w:r>
    </w:p>
    <w:p w:rsidR="00C82995" w:rsidRDefault="00C82995" w:rsidP="00540A5F">
      <w:pPr>
        <w:widowControl w:val="0"/>
        <w:autoSpaceDE w:val="0"/>
        <w:ind w:left="900" w:hanging="90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 xml:space="preserve">      Podstawą prawną programu profilaktyki są następujące akty prawne:</w:t>
      </w:r>
    </w:p>
    <w:p w:rsidR="00C82995" w:rsidRPr="00E94BFF" w:rsidRDefault="00C82995" w:rsidP="007F07A0">
      <w:pPr>
        <w:widowControl w:val="0"/>
        <w:autoSpaceDE w:val="0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Konstytucja Rzeczpospolitej Polskiej art.72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94BFF">
        <w:rPr>
          <w:sz w:val="24"/>
          <w:szCs w:val="24"/>
        </w:rPr>
        <w:t>Wytyczne  Ministerstwa Edukacji Narodowej i Sportu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>Rozporządzenie Ministra Edukacji Narodowej i Sportu z dnia 26 lutego 2002 r w sprawie podstawy programowej wychowania przedszkolnego oraz kształcenia ogólnego w poszczególnych typach szkół, Dz.U. 2002, nr 51 poz 458 regulujących zasady działania szkół w zakresie profilaktyki uzależnień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>Rozporządzenie Ministra Edukacji Narodowej i Sportu z dnia 7 stycznia 2003 r w sprawie zasad udzielania i organizacji pomocy psychologiczno - pedagogicznej w publicznych przedszkolach, szkołach i placówkach (Dz.U.03.11.114 z dnia 2003.01.29 z późn. zm)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 xml:space="preserve">Rozporządzenia Ministra Zdrowia z dnia 25 czerwca 2003 r w sprawie zakresu i organizacji profilaktycznej opieki zdrowotnej nad dziećmi i młodzieżą  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94BFF">
        <w:rPr>
          <w:sz w:val="24"/>
          <w:szCs w:val="24"/>
        </w:rPr>
        <w:t>Konwencja Praw Dziecka</w:t>
      </w:r>
    </w:p>
    <w:p w:rsidR="00C82995" w:rsidRPr="00E94BFF" w:rsidRDefault="00C82995" w:rsidP="00C2473F">
      <w:pPr>
        <w:widowControl w:val="0"/>
        <w:tabs>
          <w:tab w:val="left" w:pos="144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</w:t>
      </w:r>
      <w:r w:rsidRPr="00E94BFF">
        <w:rPr>
          <w:sz w:val="24"/>
          <w:szCs w:val="24"/>
        </w:rPr>
        <w:t>Statut Gimnazjum</w:t>
      </w:r>
      <w:r>
        <w:rPr>
          <w:sz w:val="24"/>
          <w:szCs w:val="24"/>
        </w:rPr>
        <w:t xml:space="preserve"> nr 6 w Zielonej Górze</w:t>
      </w:r>
    </w:p>
    <w:p w:rsidR="00C82995" w:rsidRPr="00E94BFF" w:rsidRDefault="00C82995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94BFF">
        <w:rPr>
          <w:sz w:val="24"/>
          <w:szCs w:val="24"/>
        </w:rPr>
        <w:t>Priorytety  przyjęte  w Programie Wychowawczym Szkoły</w:t>
      </w:r>
    </w:p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/>
    <w:p w:rsidR="00C82995" w:rsidRDefault="00C82995" w:rsidP="00DF7F21">
      <w:r>
        <w:lastRenderedPageBreak/>
        <w:t xml:space="preserve">                                                                                        </w:t>
      </w:r>
    </w:p>
    <w:p w:rsidR="00C82995" w:rsidRPr="00540A5F" w:rsidRDefault="00C82995" w:rsidP="00540A5F">
      <w:pPr>
        <w:pStyle w:val="Akapitzlist"/>
        <w:numPr>
          <w:ilvl w:val="0"/>
          <w:numId w:val="9"/>
        </w:numPr>
        <w:rPr>
          <w:b/>
          <w:bCs/>
          <w:sz w:val="32"/>
          <w:szCs w:val="32"/>
        </w:rPr>
      </w:pPr>
      <w:r w:rsidRPr="00540A5F">
        <w:rPr>
          <w:b/>
          <w:bCs/>
          <w:sz w:val="32"/>
          <w:szCs w:val="32"/>
        </w:rPr>
        <w:t>CELE</w:t>
      </w:r>
    </w:p>
    <w:p w:rsidR="00C82995" w:rsidRPr="009A2211" w:rsidRDefault="00C82995" w:rsidP="00105076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 xml:space="preserve">Program profilaktyki szkolnej to ogół działań </w:t>
      </w:r>
      <w:r w:rsidRPr="009A2211">
        <w:rPr>
          <w:sz w:val="24"/>
          <w:szCs w:val="24"/>
          <w:u w:val="single"/>
        </w:rPr>
        <w:t xml:space="preserve">chroniących </w:t>
      </w:r>
      <w:r w:rsidRPr="009A2211">
        <w:rPr>
          <w:sz w:val="24"/>
          <w:szCs w:val="24"/>
        </w:rPr>
        <w:t xml:space="preserve">uczniów przed zakłóceniami w rozwoju i </w:t>
      </w:r>
      <w:r w:rsidRPr="009A2211">
        <w:rPr>
          <w:sz w:val="24"/>
          <w:szCs w:val="24"/>
          <w:u w:val="single"/>
        </w:rPr>
        <w:t>interwencyjnych</w:t>
      </w:r>
      <w:r w:rsidRPr="009A2211">
        <w:rPr>
          <w:sz w:val="24"/>
          <w:szCs w:val="24"/>
        </w:rPr>
        <w:t xml:space="preserve"> w sytuacji pojawiających się zagrożeń. Obejmuje działania podejmowane w czasi</w:t>
      </w:r>
      <w:r>
        <w:rPr>
          <w:sz w:val="24"/>
          <w:szCs w:val="24"/>
        </w:rPr>
        <w:t>e realizacji podstawy programowej</w:t>
      </w:r>
      <w:r w:rsidRPr="009A2211">
        <w:rPr>
          <w:sz w:val="24"/>
          <w:szCs w:val="24"/>
        </w:rPr>
        <w:t xml:space="preserve"> i programu wychowawczego, gdy realizowane są zadania ogólne szkoły, a także specyficzne dla profilaktyki.</w:t>
      </w:r>
    </w:p>
    <w:p w:rsidR="00C82995" w:rsidRPr="009A2211" w:rsidRDefault="00C82995" w:rsidP="00105076">
      <w:pPr>
        <w:pStyle w:val="Tekstpodstawowy"/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 xml:space="preserve">Szkolny program profilaktyki skierowany jest do uczniów, rodziców </w:t>
      </w:r>
      <w:r w:rsidRPr="009A2211">
        <w:rPr>
          <w:sz w:val="24"/>
          <w:szCs w:val="24"/>
        </w:rPr>
        <w:br/>
        <w:t>i nauczycieli.</w:t>
      </w:r>
    </w:p>
    <w:p w:rsidR="00C82995" w:rsidRPr="009A2211" w:rsidRDefault="00C82995" w:rsidP="00105076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>Może być realizowany na zajęciach lekcyjnych (szczególnie na lekcjach wychowawczych, biologii, zajęciach z wychowania do życia w rodzinie, na lekcjach języka polskiego,</w:t>
      </w:r>
      <w:r>
        <w:rPr>
          <w:sz w:val="24"/>
          <w:szCs w:val="24"/>
        </w:rPr>
        <w:t xml:space="preserve"> wos-u, wychowania fizycznego,</w:t>
      </w:r>
      <w:r w:rsidRPr="009A2211">
        <w:rPr>
          <w:sz w:val="24"/>
          <w:szCs w:val="24"/>
        </w:rPr>
        <w:t xml:space="preserve"> religii, etyki) lub na zajęciach pozalekcyjnych.</w:t>
      </w:r>
    </w:p>
    <w:p w:rsidR="00C82995" w:rsidRPr="009A2211" w:rsidRDefault="00C82995" w:rsidP="00105076">
      <w:pPr>
        <w:jc w:val="both"/>
        <w:rPr>
          <w:sz w:val="24"/>
          <w:szCs w:val="24"/>
        </w:rPr>
      </w:pPr>
      <w:r w:rsidRPr="009A2211">
        <w:rPr>
          <w:sz w:val="24"/>
          <w:szCs w:val="24"/>
        </w:rPr>
        <w:t>Realizacja programu zależy od stopnia zaangażowania wszystkich podmiotów – nauczycieli, rodziców i uczniów.</w:t>
      </w:r>
    </w:p>
    <w:p w:rsidR="00C82995" w:rsidRPr="00540A5F" w:rsidRDefault="00C82995" w:rsidP="00105076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Cele ogólne programu:</w:t>
      </w:r>
    </w:p>
    <w:p w:rsidR="00C82995" w:rsidRPr="00644870" w:rsidRDefault="00C82995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Podniesienie kompetencji uczniów, rodziców i nauczycieli w zakresie radzeni</w:t>
      </w:r>
      <w:r>
        <w:rPr>
          <w:sz w:val="24"/>
          <w:szCs w:val="24"/>
        </w:rPr>
        <w:t>a sobie w sytuacjach zagrożenia</w:t>
      </w:r>
    </w:p>
    <w:p w:rsidR="00C82995" w:rsidRPr="00644870" w:rsidRDefault="00C82995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</w:t>
      </w:r>
    </w:p>
    <w:p w:rsidR="00C82995" w:rsidRPr="00644870" w:rsidRDefault="00C82995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Kształtowanie odpowiedzialnej i twórcz</w:t>
      </w:r>
      <w:r>
        <w:rPr>
          <w:sz w:val="24"/>
          <w:szCs w:val="24"/>
        </w:rPr>
        <w:t>ej postawy wobec własnego życia</w:t>
      </w:r>
    </w:p>
    <w:p w:rsidR="00C82995" w:rsidRDefault="00C82995" w:rsidP="00105076">
      <w:pPr>
        <w:ind w:left="360"/>
        <w:jc w:val="both"/>
        <w:rPr>
          <w:sz w:val="28"/>
          <w:szCs w:val="28"/>
        </w:rPr>
      </w:pPr>
    </w:p>
    <w:p w:rsidR="00C82995" w:rsidRPr="00540A5F" w:rsidRDefault="00C82995" w:rsidP="009A51C9">
      <w:pPr>
        <w:widowControl w:val="0"/>
        <w:autoSpaceDE w:val="0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Cele szczegółowe:</w:t>
      </w:r>
    </w:p>
    <w:p w:rsidR="00C82995" w:rsidRPr="00644870" w:rsidRDefault="00C82995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zapobieganie i zmniejszanie szkód występujących w życiu młodych ludzi w związku z sięganiem przez n</w:t>
      </w:r>
      <w:r>
        <w:rPr>
          <w:sz w:val="24"/>
          <w:szCs w:val="24"/>
        </w:rPr>
        <w:t>ich po substancje uzależniające</w:t>
      </w:r>
    </w:p>
    <w:p w:rsidR="00C82995" w:rsidRPr="00644870" w:rsidRDefault="00C82995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ograniczanie i eli</w:t>
      </w:r>
      <w:r>
        <w:rPr>
          <w:sz w:val="24"/>
          <w:szCs w:val="24"/>
        </w:rPr>
        <w:t>minowanie zachowań problemowych</w:t>
      </w:r>
    </w:p>
    <w:p w:rsidR="00C82995" w:rsidRPr="00644870" w:rsidRDefault="00C82995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zapobieganie zachowaniom agresywnym i propagowanie za</w:t>
      </w:r>
      <w:r>
        <w:rPr>
          <w:sz w:val="24"/>
          <w:szCs w:val="24"/>
        </w:rPr>
        <w:t>chowań akceptowanych społecznie</w:t>
      </w:r>
    </w:p>
    <w:p w:rsidR="00C82995" w:rsidRPr="00644870" w:rsidRDefault="00C82995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 xml:space="preserve">integracja zespołów klasowych i rozwijanie umiejętności </w:t>
      </w:r>
      <w:r>
        <w:rPr>
          <w:sz w:val="24"/>
          <w:szCs w:val="24"/>
        </w:rPr>
        <w:t>pracy zespołowej</w:t>
      </w:r>
    </w:p>
    <w:p w:rsidR="00C82995" w:rsidRPr="00644870" w:rsidRDefault="00C82995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kształtowanie osobowości stosują</w:t>
      </w:r>
      <w:r>
        <w:rPr>
          <w:sz w:val="24"/>
          <w:szCs w:val="24"/>
        </w:rPr>
        <w:t>cej  i promującej zasady zdrowego stylu życia</w:t>
      </w:r>
    </w:p>
    <w:p w:rsidR="00C82995" w:rsidRDefault="00C82995" w:rsidP="000D7A3F"/>
    <w:p w:rsidR="00C82995" w:rsidRDefault="00C82995" w:rsidP="000D7A3F"/>
    <w:p w:rsidR="00C82995" w:rsidRDefault="00C82995" w:rsidP="000D7A3F"/>
    <w:p w:rsidR="00C82995" w:rsidRDefault="00C82995" w:rsidP="000D7A3F"/>
    <w:p w:rsidR="00C82995" w:rsidRDefault="00C82995" w:rsidP="000D7A3F"/>
    <w:p w:rsidR="00C82995" w:rsidRDefault="00C82995" w:rsidP="000D7A3F"/>
    <w:p w:rsidR="00C82995" w:rsidRDefault="00C82995" w:rsidP="00540A5F">
      <w:pPr>
        <w:pStyle w:val="Akapitzlist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OBSZARY DZIAŁ</w:t>
      </w:r>
      <w:r w:rsidRPr="00B82382">
        <w:rPr>
          <w:b/>
          <w:bCs/>
          <w:sz w:val="28"/>
          <w:szCs w:val="28"/>
        </w:rPr>
        <w:t>AŃ:</w:t>
      </w:r>
    </w:p>
    <w:p w:rsidR="00C82995" w:rsidRDefault="00C82995" w:rsidP="00B8238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82382">
        <w:rPr>
          <w:sz w:val="24"/>
          <w:szCs w:val="24"/>
        </w:rPr>
        <w:t>PROMOCJA ZDROWIA</w:t>
      </w:r>
    </w:p>
    <w:p w:rsidR="00C82995" w:rsidRDefault="00C82995" w:rsidP="00B823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PROFILAKTYKA UZALEŻNIEŃ I INNYCH ZAGROŻEŃ</w:t>
      </w:r>
    </w:p>
    <w:p w:rsidR="00C82995" w:rsidRPr="00540A5F" w:rsidRDefault="00C82995" w:rsidP="00540A5F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t>PRZYSTOSOWANIE DO ŻYCIA SPOŁECZNEGO</w:t>
      </w:r>
    </w:p>
    <w:p w:rsidR="00C82995" w:rsidRDefault="00C82995" w:rsidP="006C2BB2">
      <w:pPr>
        <w:pStyle w:val="Tekstpodstawowy"/>
        <w:ind w:firstLine="708"/>
        <w:jc w:val="both"/>
        <w:rPr>
          <w:sz w:val="24"/>
          <w:szCs w:val="24"/>
        </w:rPr>
      </w:pPr>
    </w:p>
    <w:p w:rsidR="00C82995" w:rsidRDefault="00C82995" w:rsidP="00031038">
      <w:pPr>
        <w:pStyle w:val="Tekstpodstawowy"/>
        <w:numPr>
          <w:ilvl w:val="0"/>
          <w:numId w:val="9"/>
        </w:numPr>
        <w:jc w:val="both"/>
        <w:rPr>
          <w:sz w:val="24"/>
          <w:szCs w:val="24"/>
        </w:rPr>
      </w:pPr>
      <w:r w:rsidRPr="00031038">
        <w:rPr>
          <w:b/>
          <w:bCs/>
        </w:rPr>
        <w:t>FORMY I SPOSOBY REALIZACJI</w:t>
      </w:r>
      <w:r>
        <w:rPr>
          <w:sz w:val="24"/>
          <w:szCs w:val="24"/>
        </w:rPr>
        <w:t>:</w:t>
      </w:r>
    </w:p>
    <w:p w:rsidR="00C82995" w:rsidRDefault="00C82995" w:rsidP="00031038">
      <w:pPr>
        <w:pStyle w:val="Tekstpodstawowy"/>
        <w:ind w:left="720"/>
        <w:jc w:val="both"/>
        <w:rPr>
          <w:sz w:val="24"/>
          <w:szCs w:val="24"/>
        </w:rPr>
      </w:pPr>
    </w:p>
    <w:p w:rsidR="00C82995" w:rsidRDefault="00C82995" w:rsidP="00031038">
      <w:pPr>
        <w:pStyle w:val="Tekstpodstawowy"/>
        <w:ind w:left="720"/>
        <w:jc w:val="both"/>
        <w:rPr>
          <w:sz w:val="24"/>
          <w:szCs w:val="24"/>
        </w:rPr>
      </w:pPr>
    </w:p>
    <w:p w:rsidR="00C82995" w:rsidRPr="009A2211" w:rsidRDefault="00C82995" w:rsidP="006C2BB2">
      <w:pPr>
        <w:pStyle w:val="Tekstpodstawowy"/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 xml:space="preserve">Szkolny program profilaktyki skierowany jest do uczniów, rodziców </w:t>
      </w:r>
      <w:r w:rsidRPr="009A2211">
        <w:rPr>
          <w:sz w:val="24"/>
          <w:szCs w:val="24"/>
        </w:rPr>
        <w:br/>
        <w:t>i nauczycieli.</w:t>
      </w:r>
    </w:p>
    <w:p w:rsidR="00C82995" w:rsidRDefault="00C82995" w:rsidP="006C2BB2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>Może być realizowany na zajęciach lekcyjnych (szczególnie na lekcjach wychowawczych, biologii, zajęciach z wychowania do życia w rodzinie, na lekcjach języka polskiego,</w:t>
      </w:r>
      <w:r>
        <w:rPr>
          <w:sz w:val="24"/>
          <w:szCs w:val="24"/>
        </w:rPr>
        <w:t xml:space="preserve"> wos-u, wychowania fizycznego, religii, etyki), na zajęciach pozalekcyjnych, w czasie spotkań ze specjalistami,  na szkolnych imprezach profilaktycznych i sportowych oraz konkursach.</w:t>
      </w: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Default="00C82995" w:rsidP="0061429F">
      <w:pPr>
        <w:jc w:val="both"/>
        <w:rPr>
          <w:sz w:val="24"/>
          <w:szCs w:val="24"/>
        </w:rPr>
      </w:pPr>
    </w:p>
    <w:p w:rsidR="00C82995" w:rsidRPr="00540A5F" w:rsidRDefault="00C82995" w:rsidP="00540A5F">
      <w:pPr>
        <w:pStyle w:val="Akapitzlist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40A5F">
        <w:rPr>
          <w:b/>
          <w:bCs/>
          <w:sz w:val="28"/>
          <w:szCs w:val="28"/>
        </w:rPr>
        <w:lastRenderedPageBreak/>
        <w:t xml:space="preserve"> ZADANIA DO REALIZACJI</w:t>
      </w:r>
    </w:p>
    <w:p w:rsidR="00C82995" w:rsidRPr="00B1624D" w:rsidRDefault="00C82995" w:rsidP="006C2BB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OBSZAR DZIAŁANIA: </w:t>
      </w:r>
      <w:r w:rsidRPr="00B1624D">
        <w:rPr>
          <w:b/>
          <w:bCs/>
          <w:sz w:val="28"/>
          <w:szCs w:val="28"/>
        </w:rPr>
        <w:t>PROMOCJA ZDROWIA</w:t>
      </w:r>
    </w:p>
    <w:p w:rsidR="00C82995" w:rsidRDefault="00C82995" w:rsidP="006C2BB2">
      <w:pPr>
        <w:ind w:firstLine="708"/>
        <w:jc w:val="both"/>
        <w:rPr>
          <w:sz w:val="24"/>
          <w:szCs w:val="24"/>
        </w:rPr>
      </w:pP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"/>
        <w:gridCol w:w="1816"/>
        <w:gridCol w:w="1849"/>
        <w:gridCol w:w="1222"/>
        <w:gridCol w:w="1977"/>
        <w:gridCol w:w="1522"/>
      </w:tblGrid>
      <w:tr w:rsidR="00C82995" w:rsidRPr="002E552C">
        <w:tc>
          <w:tcPr>
            <w:tcW w:w="1538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ogólne</w:t>
            </w: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szczegółowe</w:t>
            </w: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rPr>
                <w:b/>
                <w:bCs/>
              </w:rPr>
            </w:pPr>
            <w:r w:rsidRPr="002E552C">
              <w:rPr>
                <w:b/>
                <w:bCs/>
              </w:rPr>
              <w:t>Realizatorzy</w:t>
            </w:r>
          </w:p>
        </w:tc>
      </w:tr>
      <w:tr w:rsidR="00C82995" w:rsidRPr="002E552C">
        <w:trPr>
          <w:trHeight w:val="1453"/>
        </w:trPr>
        <w:tc>
          <w:tcPr>
            <w:tcW w:w="1538" w:type="dxa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Dostarczenie wiedzy na temat rożnych aspektów zdrowia</w:t>
            </w:r>
          </w:p>
        </w:tc>
        <w:tc>
          <w:tcPr>
            <w:tcW w:w="1816" w:type="dxa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Pogadanki nt. zdrowego odżywiania się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Spotkania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 dietetykiem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Dietetyk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biologii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1500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Realizacja projektu „Żyj smacznie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 i zdrowo”</w:t>
            </w:r>
          </w:p>
        </w:tc>
        <w:tc>
          <w:tcPr>
            <w:tcW w:w="1222" w:type="dxa"/>
            <w:tcBorders>
              <w:bottom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kl. IIf</w:t>
            </w:r>
          </w:p>
        </w:tc>
        <w:tc>
          <w:tcPr>
            <w:tcW w:w="1977" w:type="dxa"/>
            <w:tcBorders>
              <w:bottom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Rok szkolny 2013/24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biologii wychowawcy</w:t>
            </w:r>
          </w:p>
        </w:tc>
      </w:tr>
      <w:tr w:rsidR="00C82995" w:rsidRPr="002E552C">
        <w:trPr>
          <w:trHeight w:val="536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Organizacja Dnia Zdrowia 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Kolorowym Tygodniu Szkoły</w:t>
            </w:r>
          </w:p>
        </w:tc>
        <w:tc>
          <w:tcPr>
            <w:tcW w:w="1222" w:type="dxa"/>
            <w:tcBorders>
              <w:top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1522" w:type="dxa"/>
            <w:tcBorders>
              <w:top w:val="single" w:sz="4" w:space="0" w:color="000000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biologii,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Pedagodzy</w:t>
            </w:r>
          </w:p>
        </w:tc>
      </w:tr>
      <w:tr w:rsidR="00C82995" w:rsidRPr="002E552C">
        <w:trPr>
          <w:trHeight w:val="1215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Pogadanki nt. higieny osobistej i problemów okresu dojrzewania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Spotkania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 pielęgniarką, seksuologiem,  nauczycielem wdż</w:t>
            </w: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Pielęgniarka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Szkolna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Seksuolog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wdż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315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Pogadanki nt. anoreksji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 bulimii</w:t>
            </w: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Zajęcia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 psychologiem</w:t>
            </w: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Psycholog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2123"/>
        </w:trPr>
        <w:tc>
          <w:tcPr>
            <w:tcW w:w="1538" w:type="dxa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Promowanie zdrowego stylu życia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Promowanie zdrowego stylu życia</w:t>
            </w: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Imprezy profilaktyczne 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Warsztaty pt. „Żyję bez ryzyka AIDS”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Szkolne koło fortuny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Prezentacja 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spektaklu profilaktycznego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Kampanie </w:t>
            </w:r>
            <w:r w:rsidRPr="002E552C">
              <w:rPr>
                <w:sz w:val="24"/>
                <w:szCs w:val="24"/>
              </w:rPr>
              <w:lastRenderedPageBreak/>
              <w:t>profilaktyczne</w:t>
            </w: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 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Listopad/grudzień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Opiekunowie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Grup teatralnych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1215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Marsz integracyjny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pod hasłem „Szkoła w ruchu”</w:t>
            </w:r>
          </w:p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Wspólny spacer  do Ochli,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Zabawy integracyjne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Wrzesień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wf.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</w:t>
            </w:r>
          </w:p>
        </w:tc>
      </w:tr>
      <w:tr w:rsidR="00C82995" w:rsidRPr="002E552C">
        <w:trPr>
          <w:trHeight w:val="1125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Prezentowanie nowych form spędzania czasu wolnego, zachęcanie do aktywnego wypoczynku.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Spotkania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rPr>
                <w:sz w:val="24"/>
                <w:szCs w:val="24"/>
              </w:rPr>
              <w:t>z ciekawymi lu</w:t>
            </w:r>
            <w:r w:rsidRPr="002E552C">
              <w:t>dźmi, zajęcia sportowe, spływy kajakowe, obozy narciarskie, rodzinne mecze w siatkówkę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wf, wychowawcy</w:t>
            </w:r>
          </w:p>
        </w:tc>
      </w:tr>
      <w:tr w:rsidR="00C82995" w:rsidRPr="002E552C">
        <w:trPr>
          <w:trHeight w:val="1972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C82995" w:rsidRPr="002E552C" w:rsidRDefault="00C82995" w:rsidP="002E552C">
            <w:pPr>
              <w:spacing w:after="0" w:line="240" w:lineRule="auto"/>
              <w:ind w:left="-1843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Prezentacja filmów profilaktycznych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Godziny wychowawcze, projekcje filmów w świetlicy szkolnej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 świetlicy</w:t>
            </w:r>
          </w:p>
        </w:tc>
      </w:tr>
      <w:tr w:rsidR="00C82995" w:rsidRPr="002E552C"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Rozwijanie zainteresowań.</w:t>
            </w:r>
          </w:p>
        </w:tc>
        <w:tc>
          <w:tcPr>
            <w:tcW w:w="1849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Kółka zainteresowań,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czytelnictwo,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biblioterapia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Bibliotekarze</w:t>
            </w:r>
          </w:p>
        </w:tc>
      </w:tr>
      <w:tr w:rsidR="00C82995" w:rsidRPr="002E552C">
        <w:trPr>
          <w:trHeight w:val="2280"/>
        </w:trPr>
        <w:tc>
          <w:tcPr>
            <w:tcW w:w="1538" w:type="dxa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Rozwijanie talentów wokalno - tanecznych.</w:t>
            </w: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49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Świetlica, chór szkolny</w:t>
            </w:r>
          </w:p>
          <w:p w:rsidR="00C82995" w:rsidRPr="002E552C" w:rsidRDefault="00C82995" w:rsidP="002E552C">
            <w:pPr>
              <w:snapToGrid w:val="0"/>
              <w:spacing w:after="0" w:line="240" w:lineRule="auto"/>
              <w:ind w:left="-4872"/>
              <w:jc w:val="center"/>
            </w:pPr>
            <w:r w:rsidRPr="002E552C">
              <w:t>Świetlica, chór szkolny, zespól t</w:t>
            </w:r>
          </w:p>
        </w:tc>
        <w:tc>
          <w:tcPr>
            <w:tcW w:w="1222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przedmiotów artystycznych, wychowawcy świetlicy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</w:tbl>
    <w:p w:rsidR="00C82995" w:rsidRDefault="00C82995" w:rsidP="006C2BB2">
      <w:pPr>
        <w:ind w:firstLine="708"/>
        <w:jc w:val="both"/>
        <w:rPr>
          <w:sz w:val="24"/>
          <w:szCs w:val="24"/>
        </w:rPr>
      </w:pPr>
    </w:p>
    <w:p w:rsidR="00C82995" w:rsidRDefault="00C82995" w:rsidP="00BB6F59">
      <w:pPr>
        <w:jc w:val="both"/>
        <w:rPr>
          <w:sz w:val="24"/>
          <w:szCs w:val="24"/>
        </w:rPr>
      </w:pPr>
    </w:p>
    <w:p w:rsidR="00C82995" w:rsidRPr="00FE0B6C" w:rsidRDefault="00C82995" w:rsidP="00540A5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OBSZAR </w:t>
      </w:r>
      <w:r w:rsidRPr="00BB6F59">
        <w:rPr>
          <w:b/>
          <w:bCs/>
          <w:sz w:val="28"/>
          <w:szCs w:val="28"/>
        </w:rPr>
        <w:t>DZIAŁANIA:</w:t>
      </w:r>
      <w:r>
        <w:rPr>
          <w:b/>
          <w:bCs/>
          <w:sz w:val="28"/>
          <w:szCs w:val="28"/>
        </w:rPr>
        <w:t xml:space="preserve"> PROFILAKTYKA UZALEŻNIEŃ I INNYCH ZAGROŻEŃ</w:t>
      </w:r>
    </w:p>
    <w:p w:rsidR="00C82995" w:rsidRDefault="00C82995" w:rsidP="006C2BB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2"/>
        <w:gridCol w:w="1800"/>
        <w:gridCol w:w="1740"/>
        <w:gridCol w:w="1386"/>
        <w:gridCol w:w="1292"/>
        <w:gridCol w:w="1504"/>
      </w:tblGrid>
      <w:tr w:rsidR="00C82995" w:rsidRPr="002E552C"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ogólne</w:t>
            </w: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szczegółowe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rPr>
                <w:b/>
                <w:bCs/>
              </w:rPr>
            </w:pPr>
            <w:r w:rsidRPr="002E552C">
              <w:rPr>
                <w:b/>
                <w:bCs/>
              </w:rPr>
              <w:t>Realizatorzy</w:t>
            </w:r>
          </w:p>
        </w:tc>
      </w:tr>
      <w:tr w:rsidR="00C82995" w:rsidRPr="002E552C">
        <w:trPr>
          <w:trHeight w:val="1095"/>
        </w:trPr>
        <w:tc>
          <w:tcPr>
            <w:tcW w:w="0" w:type="auto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paleniu papierosów</w:t>
            </w: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 xml:space="preserve">Nauczenie umiejętności odmawiania palenia papierosów </w:t>
            </w:r>
            <w:r w:rsidRPr="002E552C">
              <w:br/>
              <w:t>w sytuacji nacisku grupy.</w:t>
            </w:r>
          </w:p>
          <w:p w:rsidR="00C82995" w:rsidRPr="002E552C" w:rsidRDefault="00C82995" w:rsidP="002E552C">
            <w:pPr>
              <w:spacing w:after="0" w:line="240" w:lineRule="auto"/>
              <w:ind w:left="29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Zajęcia warsztatowe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 asertywności lekcje wychowawcze,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 xml:space="preserve">lekcje wdż” 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wdż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121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Przekazywanie</w:t>
            </w:r>
          </w:p>
          <w:p w:rsidR="00C82995" w:rsidRPr="002E552C" w:rsidRDefault="00C82995" w:rsidP="002E552C">
            <w:pPr>
              <w:spacing w:after="0" w:line="240" w:lineRule="auto"/>
              <w:ind w:left="290"/>
              <w:jc w:val="center"/>
            </w:pPr>
            <w:r w:rsidRPr="002E552C">
              <w:rPr>
                <w:sz w:val="24"/>
                <w:szCs w:val="24"/>
              </w:rPr>
              <w:t>wiedzy na temat szkodliwości palenia papierosów oraz skutków uzależnień</w:t>
            </w:r>
            <w:r w:rsidRPr="002E552C">
              <w:t xml:space="preserve"> 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Godziny wychowawcze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oparciu o program pt. „Znajdź właściwe rozwiązanie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Spotkania z rodzicami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biologii</w:t>
            </w:r>
          </w:p>
        </w:tc>
      </w:tr>
      <w:tr w:rsidR="00C82995" w:rsidRPr="002E552C">
        <w:trPr>
          <w:trHeight w:val="96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>Poznanie prawd o budżecie palacza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>Warsztaty pt.”Młodzieżowa ekonomia papierosa”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 wos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rPr>
          <w:trHeight w:val="169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Poznanie innych alternatyw zamiast papierosów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Kąciki relaksu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świetlicy,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 pedagoga,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 psychologa, w bibliotece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Kampanie profilaktyczne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„Marchewka zamiast fajki”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Akcje informacyjne z ulotkami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 </w:t>
            </w:r>
          </w:p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4 razy w roku szkolnym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 świetlicy,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Psycholog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 xml:space="preserve">Bibliotekarze, Wychowawcy </w:t>
            </w:r>
          </w:p>
        </w:tc>
      </w:tr>
      <w:tr w:rsidR="00C82995" w:rsidRPr="002E552C">
        <w:trPr>
          <w:trHeight w:val="1650"/>
        </w:trPr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 xml:space="preserve">Dyżury nauczycielskie na terenie szkoły </w:t>
            </w:r>
            <w:r w:rsidRPr="002E552C">
              <w:br/>
              <w:t>w celu zapobiegania paleniu papierosów</w:t>
            </w:r>
          </w:p>
        </w:tc>
        <w:tc>
          <w:tcPr>
            <w:tcW w:w="1741" w:type="dxa"/>
          </w:tcPr>
          <w:p w:rsidR="00C82995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Dyżury na terenie szkoły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IX - VI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dyżurni</w:t>
            </w:r>
          </w:p>
        </w:tc>
      </w:tr>
      <w:tr w:rsidR="00C82995" w:rsidRPr="002E552C">
        <w:trPr>
          <w:trHeight w:val="1215"/>
        </w:trPr>
        <w:tc>
          <w:tcPr>
            <w:tcW w:w="0" w:type="auto"/>
            <w:tcBorders>
              <w:bottom w:val="nil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>
              <w:t>Zapoznanie uczniów</w:t>
            </w:r>
          </w:p>
          <w:p w:rsidR="00C82995" w:rsidRPr="006B064C" w:rsidRDefault="00C82995" w:rsidP="002E552C">
            <w:pPr>
              <w:spacing w:after="0" w:line="240" w:lineRule="auto"/>
              <w:jc w:val="center"/>
            </w:pPr>
            <w:r>
              <w:t>z wpływem alkoholu na centralny układ nerwowy oraz zdobycie wiedzy nt. skutków picia alkoholu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Lekcje biologii, chemii, lekcje wychowawcze z wykorzystaniem alkogogli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biologii,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</w:t>
            </w:r>
          </w:p>
        </w:tc>
      </w:tr>
      <w:tr w:rsidR="00C82995" w:rsidRPr="002E552C">
        <w:trPr>
          <w:trHeight w:val="1125"/>
        </w:trPr>
        <w:tc>
          <w:tcPr>
            <w:tcW w:w="0" w:type="auto"/>
            <w:vMerge w:val="restart"/>
            <w:tcBorders>
              <w:top w:val="nil"/>
            </w:tcBorders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piciu alkoholu</w:t>
            </w: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Udział w ogólnopolskiej kampanii „Zachowaj trzeźwy umysł”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Konkursy literackie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 plastyczne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zadania dla klas, akcje informacyjne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poloniści,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 plastyki</w:t>
            </w:r>
          </w:p>
        </w:tc>
      </w:tr>
      <w:tr w:rsidR="00C82995" w:rsidRPr="002E552C">
        <w:trPr>
          <w:trHeight w:val="150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Default="00C82995" w:rsidP="002E552C">
            <w:pPr>
              <w:spacing w:after="0" w:line="240" w:lineRule="auto"/>
              <w:jc w:val="center"/>
            </w:pPr>
            <w:r w:rsidRPr="002E552C">
              <w:t xml:space="preserve">Opanowanie </w:t>
            </w:r>
            <w:r>
              <w:t xml:space="preserve">umiejętności </w:t>
            </w:r>
            <w:r w:rsidRPr="002E552C">
              <w:t xml:space="preserve"> </w:t>
            </w:r>
            <w:r>
              <w:t>odmawiania picia alkoholu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Zajęcia warsztatowe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 asertywności lekcje wychowawcze,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>lekcje wdż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Psycholog,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Nauczyciele wdż</w:t>
            </w:r>
          </w:p>
        </w:tc>
      </w:tr>
      <w:tr w:rsidR="00C82995" w:rsidRPr="002E552C">
        <w:trPr>
          <w:trHeight w:val="14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Informowanie rodziców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i uczniów o placówkach, gdzie można szukać pomocy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  <w:tc>
          <w:tcPr>
            <w:tcW w:w="1741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 xml:space="preserve">Ulotki, informacje </w:t>
            </w:r>
            <w:r w:rsidRPr="002E552C">
              <w:br/>
              <w:t>u pedagoga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Rodzice, nauczyciele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Na bieżąco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 Psycholog, Wychowawcy</w:t>
            </w:r>
          </w:p>
        </w:tc>
      </w:tr>
      <w:tr w:rsidR="00C82995" w:rsidRPr="002E552C">
        <w:tc>
          <w:tcPr>
            <w:tcW w:w="0" w:type="auto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 narkomanii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 narkomanii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Zapoznanie uczniów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z odpowiedzial 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-nością prawną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nieletnich oraz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podstawowymi pojęciami prawnymi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Spotkania ze specjalistą ds.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nieletnich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wyjścia do Sądu 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 i 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Policjant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</w:tc>
      </w:tr>
      <w:tr w:rsidR="00C82995" w:rsidRPr="002E552C">
        <w:tc>
          <w:tcPr>
            <w:tcW w:w="0" w:type="auto"/>
            <w:vMerge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Default="00C82995" w:rsidP="002E552C">
            <w:pPr>
              <w:spacing w:after="0" w:line="240" w:lineRule="auto"/>
              <w:jc w:val="center"/>
            </w:pPr>
            <w:r>
              <w:t>Zapoznanie uczniów z wpływem narkotyków i leków na organizm człowieka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Warsztaty profilaktyczne ze specjalistami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Zaproszeni specjaliści</w:t>
            </w:r>
          </w:p>
        </w:tc>
      </w:tr>
      <w:tr w:rsidR="00C82995" w:rsidRPr="002E552C">
        <w:tc>
          <w:tcPr>
            <w:tcW w:w="0" w:type="auto"/>
            <w:vMerge/>
            <w:vAlign w:val="center"/>
          </w:tcPr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Default="00C82995" w:rsidP="002E552C">
            <w:pPr>
              <w:spacing w:after="0" w:line="240" w:lineRule="auto"/>
              <w:jc w:val="center"/>
            </w:pPr>
            <w:r>
              <w:t>Wskazanie literatury nauczycielom  i zainteresowanym rodzicom do samokształcenia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>Spis literatury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Nauczyciele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 bieżąco dla zaintereso -wanych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</w:pPr>
            <w:r>
              <w:t>Biblioteka, pedagodzy</w:t>
            </w:r>
            <w:r w:rsidRPr="002E552C">
              <w:t>, psycholog</w:t>
            </w:r>
          </w:p>
        </w:tc>
      </w:tr>
      <w:tr w:rsidR="00C82995" w:rsidRPr="002E552C">
        <w:tc>
          <w:tcPr>
            <w:tcW w:w="0" w:type="auto"/>
            <w:vMerge/>
            <w:vAlign w:val="center"/>
          </w:tcPr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Zajęcia edukacyjne dla rodziców dotyczące problemów narkomanii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 xml:space="preserve">Spotkania </w:t>
            </w:r>
            <w:r w:rsidRPr="002E552C">
              <w:br/>
              <w:t>z rodzicami, ulotki, porady wychowawcze, kampanie ogólnopolskie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Rodzice, Nauczyciele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W trakcie wywia-dówek, na bieżąco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Zaproszeni specjaliści, pedagodzy,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Psycholog,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</w:t>
            </w:r>
          </w:p>
          <w:p w:rsidR="00C82995" w:rsidRPr="002E552C" w:rsidRDefault="00C82995" w:rsidP="002E552C">
            <w:pPr>
              <w:spacing w:after="0" w:line="240" w:lineRule="auto"/>
            </w:pPr>
          </w:p>
        </w:tc>
      </w:tr>
      <w:tr w:rsidR="00C82995" w:rsidRPr="002E552C">
        <w:tc>
          <w:tcPr>
            <w:tcW w:w="0" w:type="auto"/>
            <w:vMerge/>
            <w:vAlign w:val="center"/>
          </w:tcPr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Default="00C82995" w:rsidP="002E552C">
            <w:pPr>
              <w:snapToGrid w:val="0"/>
              <w:spacing w:after="0" w:line="240" w:lineRule="auto"/>
              <w:jc w:val="center"/>
            </w:pPr>
            <w:r>
              <w:t>Informowanie rodziców i uczniów o instytucjach świ</w:t>
            </w:r>
            <w:r w:rsidRPr="002E552C">
              <w:t>adczących specjalistyczną pomoc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 xml:space="preserve">Ulotki, informacje </w:t>
            </w:r>
            <w:r w:rsidRPr="002E552C">
              <w:br/>
              <w:t>u pedagogów,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t>psychologa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 xml:space="preserve">Rodzice 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Na bieżąco</w:t>
            </w:r>
          </w:p>
        </w:tc>
        <w:tc>
          <w:tcPr>
            <w:tcW w:w="1504" w:type="dxa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 xml:space="preserve">Pedagodzy </w:t>
            </w:r>
          </w:p>
        </w:tc>
      </w:tr>
      <w:tr w:rsidR="00C82995" w:rsidRPr="002E55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65"/>
        </w:trPr>
        <w:tc>
          <w:tcPr>
            <w:tcW w:w="1643" w:type="dxa"/>
            <w:vMerge w:val="restart"/>
          </w:tcPr>
          <w:p w:rsidR="00C82995" w:rsidRPr="002E552C" w:rsidRDefault="00C82995" w:rsidP="002E552C">
            <w:pPr>
              <w:spacing w:after="0" w:line="240" w:lineRule="auto"/>
              <w:ind w:left="108" w:right="800" w:firstLine="708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ind w:left="108"/>
              <w:jc w:val="center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Problematyka HIV i AIDS</w:t>
            </w:r>
          </w:p>
          <w:p w:rsidR="00C82995" w:rsidRPr="002E552C" w:rsidRDefault="00C82995" w:rsidP="002E552C">
            <w:pPr>
              <w:spacing w:after="0" w:line="240" w:lineRule="auto"/>
              <w:ind w:left="108" w:firstLine="708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ind w:left="108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Zapoznanie uczniów ze źródłami zakażenia wirusem HIV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Zajęcia pt. „Żyję bez ryzyka HIV”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XI/XII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Nauczyciele wdż,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Edukatorzy seksualni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2995" w:rsidRPr="002E55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643" w:type="dxa"/>
            <w:vMerge/>
          </w:tcPr>
          <w:p w:rsidR="00C82995" w:rsidRPr="002E552C" w:rsidRDefault="00C82995" w:rsidP="002E552C">
            <w:pPr>
              <w:spacing w:after="0" w:line="240" w:lineRule="auto"/>
              <w:ind w:left="108" w:right="80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Utrwalenie wiedzy nt. HIV</w:t>
            </w:r>
          </w:p>
        </w:tc>
        <w:tc>
          <w:tcPr>
            <w:tcW w:w="174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Szkolne Koło Fortuny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z okazji Światowego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Dnia Walki z AIDS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1.XII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Pedagog, członkowie zespołu ds. profilaktyki</w:t>
            </w:r>
          </w:p>
        </w:tc>
      </w:tr>
      <w:tr w:rsidR="00C82995" w:rsidRPr="002E55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643" w:type="dxa"/>
          </w:tcPr>
          <w:p w:rsidR="00C82995" w:rsidRPr="002E552C" w:rsidRDefault="00C82995" w:rsidP="002E552C">
            <w:pPr>
              <w:spacing w:after="0" w:line="240" w:lineRule="auto"/>
              <w:ind w:left="108" w:firstLine="708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 xml:space="preserve">Cyberprzemoc </w:t>
            </w:r>
          </w:p>
        </w:tc>
        <w:tc>
          <w:tcPr>
            <w:tcW w:w="1801" w:type="dxa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t xml:space="preserve"> Zapoznanie młodzieży </w:t>
            </w:r>
            <w:r>
              <w:br/>
              <w:t xml:space="preserve">z zagrożeniami wynikającymi </w:t>
            </w:r>
            <w:r>
              <w:br/>
              <w:t xml:space="preserve">z niewłaściwego korzystania </w:t>
            </w:r>
            <w:r>
              <w:br/>
              <w:t xml:space="preserve">z komputera </w:t>
            </w:r>
            <w:r>
              <w:br/>
            </w:r>
          </w:p>
        </w:tc>
        <w:tc>
          <w:tcPr>
            <w:tcW w:w="1741" w:type="dxa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Lekcje wychowawcze, wdż</w:t>
            </w:r>
          </w:p>
        </w:tc>
        <w:tc>
          <w:tcPr>
            <w:tcW w:w="1368" w:type="dxa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</w:tc>
        <w:tc>
          <w:tcPr>
            <w:tcW w:w="1231" w:type="dxa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IX-VI</w:t>
            </w:r>
          </w:p>
        </w:tc>
        <w:tc>
          <w:tcPr>
            <w:tcW w:w="1504" w:type="dxa"/>
          </w:tcPr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  <w:r w:rsidRPr="002E552C">
              <w:t>Wychowawcy, nauczyciel WDŻwR, nauczyciel informatyki</w:t>
            </w:r>
          </w:p>
        </w:tc>
      </w:tr>
    </w:tbl>
    <w:p w:rsidR="00C82995" w:rsidRDefault="00C82995" w:rsidP="00533FF3">
      <w:pPr>
        <w:rPr>
          <w:sz w:val="24"/>
          <w:szCs w:val="24"/>
        </w:rPr>
      </w:pPr>
    </w:p>
    <w:p w:rsidR="00C82995" w:rsidRDefault="00C82995" w:rsidP="00540A5F">
      <w:pPr>
        <w:rPr>
          <w:b/>
          <w:bCs/>
          <w:sz w:val="28"/>
          <w:szCs w:val="28"/>
        </w:rPr>
      </w:pPr>
      <w:r w:rsidRPr="008B3B66">
        <w:rPr>
          <w:b/>
          <w:bCs/>
          <w:sz w:val="28"/>
          <w:szCs w:val="28"/>
        </w:rPr>
        <w:t>OBSZAR DZIAŁANIA: PRZYSTOSOWANIE DO ŻYCIA SPOŁECZNEGO</w:t>
      </w:r>
    </w:p>
    <w:p w:rsidR="00C82995" w:rsidRPr="008B3B66" w:rsidRDefault="00C82995" w:rsidP="00540A5F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9"/>
        <w:gridCol w:w="1681"/>
        <w:gridCol w:w="1951"/>
        <w:gridCol w:w="1304"/>
        <w:gridCol w:w="1231"/>
        <w:gridCol w:w="1578"/>
      </w:tblGrid>
      <w:tr w:rsidR="00C82995" w:rsidRPr="002E552C"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ogólne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Zadania szczegółowe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Formy realizacji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Adresaci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rPr>
                <w:b/>
                <w:bCs/>
              </w:rPr>
            </w:pPr>
            <w:r w:rsidRPr="002E552C">
              <w:rPr>
                <w:b/>
                <w:bCs/>
              </w:rPr>
              <w:t>Realizatorzy</w:t>
            </w:r>
          </w:p>
        </w:tc>
      </w:tr>
      <w:tr w:rsidR="00C82995" w:rsidRPr="002E552C">
        <w:trPr>
          <w:trHeight w:val="1410"/>
        </w:trPr>
        <w:tc>
          <w:tcPr>
            <w:tcW w:w="0" w:type="auto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 wagarom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napToGrid w:val="0"/>
              <w:spacing w:after="0" w:line="240" w:lineRule="auto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 xml:space="preserve">Zapoznanie uczniów </w:t>
            </w:r>
            <w:r w:rsidRPr="002E552C">
              <w:br/>
              <w:t xml:space="preserve">z Regulaminem Szkoły </w:t>
            </w:r>
            <w:r w:rsidRPr="002E552C">
              <w:br/>
              <w:t>i konsekwentne egzekwowanie zawartych w nim postanowień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E552C">
              <w:t>Lekcje wychowawcze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Klas I-III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IX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 ciągu roku szkolnego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Wychowawcy, nauczyciele</w:t>
            </w:r>
          </w:p>
        </w:tc>
      </w:tr>
      <w:tr w:rsidR="00C82995" w:rsidRPr="002E552C">
        <w:trPr>
          <w:trHeight w:val="145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Zapoznanie rodziców uczniów z Regulaminem Szkoły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 xml:space="preserve">Zebrania </w:t>
            </w:r>
            <w:r w:rsidRPr="002E552C">
              <w:br/>
              <w:t>z rodzicami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Rodzice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Wychowawcy</w:t>
            </w:r>
          </w:p>
        </w:tc>
      </w:tr>
      <w:tr w:rsidR="00C82995" w:rsidRPr="002E552C">
        <w:trPr>
          <w:trHeight w:val="147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  <w:r w:rsidRPr="002E552C">
              <w:t>Systematyczna kontrola frekwencji uczniów na lekcjach.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W trakcie lekcji wychowawczych i innych.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</w:pPr>
            <w:r w:rsidRPr="002E552C">
              <w:t xml:space="preserve">Uczniowie, </w:t>
            </w:r>
          </w:p>
          <w:p w:rsidR="00C82995" w:rsidRPr="002E552C" w:rsidRDefault="00C82995" w:rsidP="002E552C">
            <w:pPr>
              <w:snapToGrid w:val="0"/>
              <w:spacing w:after="0" w:line="240" w:lineRule="auto"/>
            </w:pPr>
            <w:r w:rsidRPr="002E552C">
              <w:t>Rodzice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IX-VI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 xml:space="preserve">Wychowawcy, </w:t>
            </w:r>
            <w:r w:rsidRPr="002E552C">
              <w:br/>
              <w:t xml:space="preserve"> nauczyciele, pedagodzy</w:t>
            </w:r>
          </w:p>
        </w:tc>
      </w:tr>
      <w:tr w:rsidR="00C82995" w:rsidRPr="002E552C">
        <w:trPr>
          <w:trHeight w:val="141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</w:pP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  <w:r w:rsidRPr="002E552C">
              <w:t xml:space="preserve">Telefoniczne powiadamianie rodziców </w:t>
            </w:r>
            <w:r w:rsidRPr="002E552C">
              <w:br/>
              <w:t>o absencjach uczniów.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Rozmowy telefoniczne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Rodzice</w:t>
            </w: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W razie potrzeby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Wychowawcy</w:t>
            </w:r>
          </w:p>
        </w:tc>
      </w:tr>
      <w:tr w:rsidR="00C82995" w:rsidRPr="002E552C">
        <w:trPr>
          <w:trHeight w:val="151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  <w:r w:rsidRPr="002E552C">
              <w:t xml:space="preserve">Pisemne powiadamianie rodziców </w:t>
            </w:r>
            <w:r w:rsidRPr="002E552C">
              <w:br/>
              <w:t>o absencjach uczniów.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Pisemne powiadomienie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  <w:r w:rsidRPr="002E552C">
              <w:t>Rodzice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>W razie potrzeby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Wychowawcy</w:t>
            </w: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i pedagog</w:t>
            </w:r>
          </w:p>
        </w:tc>
      </w:tr>
      <w:tr w:rsidR="00C82995" w:rsidRPr="002E552C">
        <w:trPr>
          <w:trHeight w:val="168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Comiesięczne spotkania</w:t>
            </w:r>
          </w:p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z rodzicami.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Wywiadówki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rPr>
                <w:sz w:val="24"/>
                <w:szCs w:val="24"/>
                <w:lang w:eastAsia="ar-SA"/>
              </w:rPr>
              <w:t>Rodzice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Według harmono-gramu spotkań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</w:pPr>
            <w:r w:rsidRPr="002E552C">
              <w:t>z rodzicami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Wychowawcy</w:t>
            </w:r>
          </w:p>
        </w:tc>
      </w:tr>
      <w:tr w:rsidR="00C82995" w:rsidRPr="002E552C">
        <w:trPr>
          <w:trHeight w:val="207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Indywidualna pomoc uczniom wagarującym (diagnoza, organizacja pomocy)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Pomoc psychologiczno-pedagogiczna</w:t>
            </w:r>
          </w:p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Posiedzenia zespołów wychowawczych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rPr>
                <w:sz w:val="24"/>
                <w:szCs w:val="24"/>
                <w:lang w:eastAsia="ar-SA"/>
              </w:rPr>
              <w:t>Rodzice,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rPr>
                <w:sz w:val="24"/>
                <w:szCs w:val="24"/>
                <w:lang w:eastAsia="ar-SA"/>
              </w:rPr>
              <w:t>Uczniowie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IX-VI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2E552C">
              <w:t>Wychowawcy,</w:t>
            </w: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 xml:space="preserve"> Pedagog,</w:t>
            </w: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Psycholog</w:t>
            </w:r>
          </w:p>
        </w:tc>
      </w:tr>
      <w:tr w:rsidR="00C82995" w:rsidRPr="002E552C">
        <w:trPr>
          <w:trHeight w:val="9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  <w:r w:rsidRPr="002E552C">
              <w:t>Zapoznanie z normami i aktami prawnymi dot. życia społecznego</w:t>
            </w:r>
          </w:p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Edukacja prawna,</w:t>
            </w:r>
          </w:p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Udział w rozprawach sądowych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napToGrid w:val="0"/>
              <w:spacing w:after="0" w:line="240" w:lineRule="auto"/>
              <w:ind w:right="-221"/>
              <w:rPr>
                <w:sz w:val="24"/>
                <w:szCs w:val="24"/>
                <w:lang w:eastAsia="ar-SA"/>
              </w:rPr>
            </w:pPr>
            <w:r w:rsidRPr="002E552C">
              <w:rPr>
                <w:sz w:val="24"/>
                <w:szCs w:val="24"/>
                <w:lang w:eastAsia="ar-SA"/>
              </w:rPr>
              <w:t>Uczniowie klas I-II</w:t>
            </w:r>
          </w:p>
        </w:tc>
        <w:tc>
          <w:tcPr>
            <w:tcW w:w="0" w:type="auto"/>
            <w:vAlign w:val="center"/>
          </w:tcPr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Wg. ustalonego</w:t>
            </w:r>
          </w:p>
          <w:p w:rsidR="00C82995" w:rsidRPr="002E552C" w:rsidRDefault="00C82995" w:rsidP="002E552C">
            <w:pPr>
              <w:suppressAutoHyphens/>
              <w:spacing w:after="0" w:line="240" w:lineRule="auto"/>
              <w:jc w:val="center"/>
            </w:pPr>
            <w:r w:rsidRPr="002E552C">
              <w:t>planu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</w:pPr>
            <w:r w:rsidRPr="002E552C">
              <w:t>Wychowawcy</w:t>
            </w:r>
          </w:p>
          <w:p w:rsidR="00C82995" w:rsidRPr="002E552C" w:rsidRDefault="00C82995" w:rsidP="002E552C">
            <w:pPr>
              <w:spacing w:after="0" w:line="240" w:lineRule="auto"/>
            </w:pPr>
          </w:p>
        </w:tc>
      </w:tr>
      <w:tr w:rsidR="00C82995" w:rsidRPr="002E552C">
        <w:trPr>
          <w:trHeight w:val="1635"/>
        </w:trPr>
        <w:tc>
          <w:tcPr>
            <w:tcW w:w="0" w:type="auto"/>
            <w:vMerge w:val="restart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E552C">
              <w:rPr>
                <w:b/>
                <w:bCs/>
                <w:sz w:val="24"/>
                <w:szCs w:val="24"/>
              </w:rPr>
              <w:t>Zapobieganie wulgaryzmom i agresji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Zajęcia integracyjne dla klas I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</w:pPr>
            <w:r w:rsidRPr="002E552C">
              <w:t xml:space="preserve">Zajęcia psychoedukacyjne, 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>Realizacja programu „Razem”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IX - XII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>Wychowawcy, pedagodzy</w:t>
            </w:r>
          </w:p>
        </w:tc>
      </w:tr>
      <w:tr w:rsidR="00C82995" w:rsidRPr="002E552C">
        <w:trPr>
          <w:trHeight w:val="28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Kampania profilaktyczna pt. „Urzeknij mnie słowem”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Sonda gimnazjalna pt.„Dlaczego używamy wulgaryzmów?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II semestr 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</w:pPr>
            <w:r w:rsidRPr="002E552C">
              <w:t>Wychowawcy</w:t>
            </w:r>
          </w:p>
        </w:tc>
      </w:tr>
      <w:tr w:rsidR="00C82995" w:rsidRPr="002E552C">
        <w:trPr>
          <w:trHeight w:val="1202"/>
        </w:trPr>
        <w:tc>
          <w:tcPr>
            <w:tcW w:w="0" w:type="auto"/>
            <w:vMerge/>
            <w:tcBorders>
              <w:right w:val="nil"/>
            </w:tcBorders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995" w:rsidRPr="002E552C">
        <w:trPr>
          <w:trHeight w:val="303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Zastępowanie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wulgaryzmów na piękną polszczyznę</w:t>
            </w:r>
          </w:p>
          <w:p w:rsidR="00C82995" w:rsidRDefault="00C82995" w:rsidP="002E552C">
            <w:pPr>
              <w:pStyle w:val="Stopka"/>
              <w:snapToGrid w:val="0"/>
              <w:jc w:val="center"/>
            </w:pP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Kącik relaksu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 świetlicy - muzykoterapia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u pedagoga –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sercem,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u psychologa -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duszy,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 bibliotece –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słowem</w:t>
            </w:r>
          </w:p>
          <w:p w:rsidR="00C82995" w:rsidRDefault="00C82995" w:rsidP="002E552C">
            <w:pPr>
              <w:pStyle w:val="Stopka"/>
              <w:snapToGrid w:val="0"/>
              <w:jc w:val="center"/>
            </w:pP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snapToGrid w:val="0"/>
              <w:jc w:val="both"/>
            </w:pPr>
            <w:r>
              <w:t>Uczniowie klas I-III</w:t>
            </w: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snapToGrid w:val="0"/>
              <w:jc w:val="both"/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Wychowawcy świetlicy,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</w:pPr>
            <w:r w:rsidRPr="002E552C">
              <w:t>Psycholog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>Bibliotekarze, Wychowawcy</w:t>
            </w:r>
          </w:p>
        </w:tc>
      </w:tr>
      <w:tr w:rsidR="00C82995" w:rsidRPr="002E552C">
        <w:trPr>
          <w:trHeight w:val="162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Kształtowanie postawy życzliwości w stosunku do innych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Kampanie profilaktyczne pod hasłem: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„Śmiech to zdrowie”,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„Modne dziś życzliwym być”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>Uczniowie klas I-III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Raz w semestrze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Psycholog,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wychowawcy</w:t>
            </w:r>
          </w:p>
        </w:tc>
      </w:tr>
      <w:tr w:rsidR="00C82995" w:rsidRPr="002E552C">
        <w:trPr>
          <w:trHeight w:val="1812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Wpajanie uczniom zasad dobrego zachowania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Konkurs „Savoir –vivre</w:t>
            </w:r>
          </w:p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II semestr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Bibliotekarze, Wychowawcy klas I</w:t>
            </w:r>
          </w:p>
        </w:tc>
      </w:tr>
      <w:tr w:rsidR="00C82995" w:rsidRPr="002E552C">
        <w:trPr>
          <w:trHeight w:val="2640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Współpraca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międzyszkolna – prezentacja mocnych stron naszych uczniów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Udział w realizacji  programu profilaktycznego „Słoneczniej”</w:t>
            </w: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Organizacja konkursu pt. „Zielona Góra dawniej i dziś”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Wyłonieni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Pedagog,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Nauczyciele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Nauczyciele historii,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Pedagog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995" w:rsidRPr="002E552C">
        <w:trPr>
          <w:trHeight w:val="275"/>
        </w:trPr>
        <w:tc>
          <w:tcPr>
            <w:tcW w:w="0" w:type="auto"/>
            <w:vMerge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Kształtowanie postaw wolontariac –kich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Działalność Klubu „Małego Księcia”</w:t>
            </w: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Uczniowie klas I-III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rPr>
                <w:sz w:val="24"/>
                <w:szCs w:val="24"/>
              </w:rPr>
              <w:t>Nauczyciele religii</w:t>
            </w:r>
          </w:p>
        </w:tc>
      </w:tr>
      <w:tr w:rsidR="00C82995" w:rsidRPr="002E552C"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  <w:r>
              <w:t xml:space="preserve">Poszerzenie wiedzy </w:t>
            </w:r>
            <w:r>
              <w:br/>
              <w:t xml:space="preserve">i umiejętności </w:t>
            </w:r>
            <w:r>
              <w:lastRenderedPageBreak/>
              <w:t>nauczycieli nt.radzenia z agresją uczniów</w:t>
            </w: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</w:pPr>
            <w:r>
              <w:t>Samokształcenie</w:t>
            </w: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  <w:r>
              <w:t>Nauczyciel</w:t>
            </w:r>
          </w:p>
        </w:tc>
        <w:tc>
          <w:tcPr>
            <w:tcW w:w="0" w:type="auto"/>
          </w:tcPr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C82995" w:rsidRDefault="00C82995" w:rsidP="002E552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C82995" w:rsidRDefault="00C82995" w:rsidP="002E552C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0" w:type="auto"/>
          </w:tcPr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</w:pPr>
          </w:p>
          <w:p w:rsidR="00C82995" w:rsidRPr="002E552C" w:rsidRDefault="00C82995" w:rsidP="002E552C">
            <w:pPr>
              <w:spacing w:after="0" w:line="240" w:lineRule="auto"/>
              <w:jc w:val="both"/>
            </w:pPr>
            <w:r w:rsidRPr="002E552C">
              <w:t>Psycholog</w:t>
            </w:r>
          </w:p>
          <w:p w:rsidR="00C82995" w:rsidRPr="002E552C" w:rsidRDefault="00C82995" w:rsidP="002E55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52C">
              <w:t xml:space="preserve">Bibliotekarze, Zaproszeni </w:t>
            </w:r>
            <w:r w:rsidRPr="002E552C">
              <w:lastRenderedPageBreak/>
              <w:t>goście</w:t>
            </w:r>
          </w:p>
        </w:tc>
      </w:tr>
    </w:tbl>
    <w:p w:rsidR="00C82995" w:rsidRDefault="00C82995" w:rsidP="00425E43">
      <w:pPr>
        <w:jc w:val="both"/>
        <w:rPr>
          <w:sz w:val="24"/>
          <w:szCs w:val="24"/>
        </w:rPr>
      </w:pPr>
    </w:p>
    <w:p w:rsidR="00C82995" w:rsidRDefault="00C82995" w:rsidP="00425E43">
      <w:pPr>
        <w:rPr>
          <w:b/>
          <w:bCs/>
          <w:sz w:val="32"/>
          <w:szCs w:val="32"/>
        </w:rPr>
      </w:pPr>
    </w:p>
    <w:tbl>
      <w:tblPr>
        <w:tblpPr w:leftFromText="141" w:rightFromText="141" w:horzAnchor="margin" w:tblpY="1"/>
        <w:tblW w:w="9300" w:type="dxa"/>
        <w:tblLayout w:type="fixed"/>
        <w:tblLook w:val="00A0" w:firstRow="1" w:lastRow="0" w:firstColumn="1" w:lastColumn="0" w:noHBand="0" w:noVBand="0"/>
      </w:tblPr>
      <w:tblGrid>
        <w:gridCol w:w="9300"/>
      </w:tblGrid>
      <w:tr w:rsidR="00C82995" w:rsidRPr="002E552C">
        <w:tc>
          <w:tcPr>
            <w:tcW w:w="9300" w:type="dxa"/>
            <w:tcBorders>
              <w:top w:val="nil"/>
              <w:bottom w:val="single" w:sz="4" w:space="0" w:color="auto"/>
            </w:tcBorders>
          </w:tcPr>
          <w:p w:rsidR="00C82995" w:rsidRDefault="00C82995" w:rsidP="00FE519A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</w:tc>
      </w:tr>
    </w:tbl>
    <w:p w:rsidR="00C82995" w:rsidRPr="00F8644D" w:rsidRDefault="00C82995" w:rsidP="00540A5F">
      <w:pPr>
        <w:pStyle w:val="Stopka"/>
        <w:tabs>
          <w:tab w:val="left" w:pos="70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OCZEKIWANE EFEKTY</w:t>
      </w:r>
    </w:p>
    <w:p w:rsidR="00C82995" w:rsidRDefault="00C82995" w:rsidP="00D56450">
      <w:pPr>
        <w:pStyle w:val="Stopka"/>
        <w:tabs>
          <w:tab w:val="left" w:pos="708"/>
        </w:tabs>
        <w:rPr>
          <w:b/>
          <w:bCs/>
          <w:sz w:val="28"/>
          <w:szCs w:val="28"/>
        </w:rPr>
      </w:pPr>
    </w:p>
    <w:p w:rsidR="00C82995" w:rsidRDefault="00C82995" w:rsidP="00F8644D">
      <w:pPr>
        <w:pStyle w:val="Stopka"/>
        <w:tabs>
          <w:tab w:val="left" w:pos="708"/>
        </w:tabs>
        <w:ind w:left="720"/>
        <w:rPr>
          <w:b/>
          <w:bCs/>
          <w:sz w:val="28"/>
          <w:szCs w:val="28"/>
        </w:rPr>
      </w:pPr>
    </w:p>
    <w:p w:rsidR="00C82995" w:rsidRPr="007F7EDA" w:rsidRDefault="00C82995" w:rsidP="00CB5A3C">
      <w:pPr>
        <w:rPr>
          <w:sz w:val="24"/>
          <w:szCs w:val="24"/>
        </w:rPr>
      </w:pPr>
      <w:r w:rsidRPr="007F7EDA">
        <w:rPr>
          <w:sz w:val="24"/>
          <w:szCs w:val="24"/>
        </w:rPr>
        <w:t>W wyniku zastosowania SPP:</w:t>
      </w:r>
    </w:p>
    <w:p w:rsidR="00C82995" w:rsidRDefault="00C82995" w:rsidP="00CB5A3C"/>
    <w:p w:rsidR="00C82995" w:rsidRPr="007F7EDA" w:rsidRDefault="00C82995" w:rsidP="00CB5A3C">
      <w:pPr>
        <w:rPr>
          <w:b/>
          <w:bCs/>
        </w:rPr>
      </w:pPr>
      <w:r w:rsidRPr="007F7EDA">
        <w:rPr>
          <w:b/>
          <w:bCs/>
        </w:rPr>
        <w:t>UCZNIOWIE:</w:t>
      </w:r>
    </w:p>
    <w:p w:rsidR="00C82995" w:rsidRDefault="00C82995" w:rsidP="004E2D7C">
      <w:pPr>
        <w:pStyle w:val="Akapitzlist"/>
        <w:numPr>
          <w:ilvl w:val="0"/>
          <w:numId w:val="22"/>
        </w:numPr>
      </w:pPr>
      <w:r>
        <w:t>podniosą poziom świadomości występowania zagrożeń i sposobów im zapobiegania</w:t>
      </w:r>
    </w:p>
    <w:p w:rsidR="00C82995" w:rsidRDefault="00C82995" w:rsidP="004E2D7C">
      <w:pPr>
        <w:pStyle w:val="Akapitzlist"/>
        <w:numPr>
          <w:ilvl w:val="0"/>
          <w:numId w:val="22"/>
        </w:numPr>
      </w:pPr>
      <w:r>
        <w:t xml:space="preserve"> zdobędą istotne umiejętności psychologiczne i społeczne, m.in.  skuteczne odmawianie, asertwność</w:t>
      </w:r>
    </w:p>
    <w:p w:rsidR="00C82995" w:rsidRDefault="00C82995" w:rsidP="00B113B3">
      <w:pPr>
        <w:pStyle w:val="Akapitzlist"/>
        <w:numPr>
          <w:ilvl w:val="0"/>
          <w:numId w:val="22"/>
        </w:numPr>
      </w:pPr>
      <w:r>
        <w:t>zwiększą umiejętności dbania o własne zdrowie i bezpieczeństwo poprzez aktywnie</w:t>
      </w:r>
    </w:p>
    <w:p w:rsidR="00C82995" w:rsidRDefault="00C82995" w:rsidP="0006010F">
      <w:pPr>
        <w:pStyle w:val="Akapitzlist"/>
      </w:pPr>
      <w:r>
        <w:t>spędzanie czasu wolnego</w:t>
      </w:r>
    </w:p>
    <w:p w:rsidR="00C82995" w:rsidRPr="007F7EDA" w:rsidRDefault="00C82995" w:rsidP="00CB5A3C">
      <w:pPr>
        <w:rPr>
          <w:b/>
          <w:bCs/>
        </w:rPr>
      </w:pPr>
      <w:r w:rsidRPr="007F7EDA">
        <w:rPr>
          <w:b/>
          <w:bCs/>
        </w:rPr>
        <w:t>RODZICE:</w:t>
      </w:r>
    </w:p>
    <w:p w:rsidR="00C82995" w:rsidRDefault="00C82995" w:rsidP="0006010F">
      <w:pPr>
        <w:pStyle w:val="Akapitzlist"/>
        <w:numPr>
          <w:ilvl w:val="0"/>
          <w:numId w:val="23"/>
        </w:numPr>
      </w:pPr>
      <w:r>
        <w:t>podwyższą swoje kompetencje wychowawcze oraz profilaktyczne,</w:t>
      </w:r>
    </w:p>
    <w:p w:rsidR="00C82995" w:rsidRDefault="00C82995" w:rsidP="00CB5A3C">
      <w:pPr>
        <w:pStyle w:val="Akapitzlist"/>
        <w:numPr>
          <w:ilvl w:val="0"/>
          <w:numId w:val="23"/>
        </w:numPr>
      </w:pPr>
      <w:r>
        <w:t>będą aktywnie uczestniczyć w życiu szkoły</w:t>
      </w:r>
    </w:p>
    <w:p w:rsidR="00C82995" w:rsidRDefault="00C82995" w:rsidP="007F7EDA">
      <w:pPr>
        <w:pStyle w:val="Akapitzlist"/>
      </w:pPr>
    </w:p>
    <w:p w:rsidR="00C82995" w:rsidRPr="007F7EDA" w:rsidRDefault="00C82995" w:rsidP="00CB5A3C">
      <w:pPr>
        <w:rPr>
          <w:b/>
          <w:bCs/>
        </w:rPr>
      </w:pPr>
      <w:r w:rsidRPr="007F7EDA">
        <w:rPr>
          <w:b/>
          <w:bCs/>
        </w:rPr>
        <w:t>NAUCZYCIELE:</w:t>
      </w:r>
    </w:p>
    <w:p w:rsidR="00C82995" w:rsidRDefault="00C82995" w:rsidP="007F7EDA">
      <w:pPr>
        <w:pStyle w:val="Akapitzlist"/>
        <w:numPr>
          <w:ilvl w:val="0"/>
          <w:numId w:val="24"/>
        </w:numPr>
      </w:pPr>
      <w:r>
        <w:t>udoskonalą swoje umiejętności , które wykorzystają w pracy profilaktyczno – wychowawczej z młodzieżą</w:t>
      </w:r>
    </w:p>
    <w:p w:rsidR="00C82995" w:rsidRDefault="00C82995" w:rsidP="007F7EDA"/>
    <w:p w:rsidR="00C82995" w:rsidRDefault="00C82995" w:rsidP="007F7EDA"/>
    <w:p w:rsidR="00C82995" w:rsidRDefault="00C82995" w:rsidP="007F7EDA"/>
    <w:p w:rsidR="00C82995" w:rsidRDefault="00C82995" w:rsidP="007F7EDA"/>
    <w:p w:rsidR="00C82995" w:rsidRDefault="00C82995" w:rsidP="007F7EDA"/>
    <w:p w:rsidR="00C82995" w:rsidRDefault="00C82995" w:rsidP="007F7EDA"/>
    <w:p w:rsidR="00C82995" w:rsidRPr="00D56450" w:rsidRDefault="00C82995" w:rsidP="007F7EDA">
      <w:pPr>
        <w:pStyle w:val="Akapitzlist"/>
        <w:numPr>
          <w:ilvl w:val="0"/>
          <w:numId w:val="9"/>
        </w:numPr>
        <w:rPr>
          <w:b/>
          <w:bCs/>
          <w:sz w:val="28"/>
          <w:szCs w:val="28"/>
        </w:rPr>
      </w:pPr>
      <w:r w:rsidRPr="00093178">
        <w:rPr>
          <w:b/>
          <w:bCs/>
          <w:sz w:val="28"/>
          <w:szCs w:val="28"/>
        </w:rPr>
        <w:lastRenderedPageBreak/>
        <w:t>EWALUACJA</w:t>
      </w:r>
    </w:p>
    <w:p w:rsidR="00C82995" w:rsidRDefault="00C82995" w:rsidP="007F7EDA"/>
    <w:p w:rsidR="00C82995" w:rsidRPr="00D56450" w:rsidRDefault="00C82995" w:rsidP="00D5645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 xml:space="preserve">Program będzie poddawany ewaluacji na zakończenie roku szkolnego - sprawozdania </w:t>
      </w:r>
    </w:p>
    <w:p w:rsidR="00C82995" w:rsidRPr="00A635A7" w:rsidRDefault="00C82995" w:rsidP="00A635A7">
      <w:pPr>
        <w:pStyle w:val="Akapitzlist"/>
        <w:rPr>
          <w:sz w:val="24"/>
          <w:szCs w:val="24"/>
        </w:rPr>
      </w:pPr>
      <w:r w:rsidRPr="00A635A7">
        <w:rPr>
          <w:sz w:val="24"/>
          <w:szCs w:val="24"/>
        </w:rPr>
        <w:t>pedagoga, psychologa, nauczycieli, wychowawców z realizacji SPP.</w:t>
      </w:r>
    </w:p>
    <w:p w:rsidR="00C82995" w:rsidRPr="00A635A7" w:rsidRDefault="00C82995" w:rsidP="00A635A7">
      <w:pPr>
        <w:pStyle w:val="Akapitzlist"/>
        <w:rPr>
          <w:sz w:val="24"/>
          <w:szCs w:val="24"/>
        </w:rPr>
      </w:pPr>
    </w:p>
    <w:p w:rsidR="00C82995" w:rsidRPr="00A635A7" w:rsidRDefault="00C82995" w:rsidP="00985297">
      <w:pPr>
        <w:pStyle w:val="Akapitzlist"/>
        <w:rPr>
          <w:sz w:val="24"/>
          <w:szCs w:val="24"/>
        </w:rPr>
      </w:pPr>
    </w:p>
    <w:p w:rsidR="00C82995" w:rsidRPr="00D56450" w:rsidRDefault="00C82995" w:rsidP="00CB5A3C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>Sprawdzenie efektów, jakie przyniósł program nastąpi  poprzez ankiety zebrane wśród</w:t>
      </w:r>
      <w:r>
        <w:rPr>
          <w:sz w:val="24"/>
          <w:szCs w:val="24"/>
        </w:rPr>
        <w:t xml:space="preserve"> </w:t>
      </w:r>
      <w:r w:rsidRPr="00D56450">
        <w:rPr>
          <w:sz w:val="24"/>
          <w:szCs w:val="24"/>
        </w:rPr>
        <w:t>uczniów, rodziców i nauczycieli, analizę dokumentów szkolnych, rozmowy, wywiady,  obserwacje, analizy zachowań uczniów.</w:t>
      </w:r>
    </w:p>
    <w:p w:rsidR="00C82995" w:rsidRPr="00A635A7" w:rsidRDefault="00C82995" w:rsidP="00CB5A3C">
      <w:pPr>
        <w:rPr>
          <w:sz w:val="24"/>
          <w:szCs w:val="24"/>
        </w:rPr>
      </w:pPr>
    </w:p>
    <w:p w:rsidR="00C82995" w:rsidRDefault="00C82995" w:rsidP="00D5645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 xml:space="preserve">Po trzech latach realizacji SPP zostanie przygotowany i przedstawiony radzie </w:t>
      </w:r>
      <w:r w:rsidRPr="00D56450">
        <w:rPr>
          <w:sz w:val="24"/>
          <w:szCs w:val="24"/>
        </w:rPr>
        <w:t>pedagogicznej i rodzicom końcowy raport ewaluacyjny.</w:t>
      </w:r>
    </w:p>
    <w:p w:rsidR="00C82995" w:rsidRDefault="00C82995" w:rsidP="009E69B2">
      <w:pPr>
        <w:pStyle w:val="Akapitzlist"/>
        <w:ind w:left="0"/>
        <w:rPr>
          <w:sz w:val="24"/>
          <w:szCs w:val="24"/>
        </w:rPr>
      </w:pPr>
    </w:p>
    <w:p w:rsidR="00C82995" w:rsidRDefault="00C82995" w:rsidP="009E69B2">
      <w:pPr>
        <w:pStyle w:val="Akapitzlist"/>
        <w:rPr>
          <w:sz w:val="24"/>
          <w:szCs w:val="24"/>
        </w:rPr>
      </w:pPr>
    </w:p>
    <w:p w:rsidR="00C82995" w:rsidRPr="00D56450" w:rsidRDefault="00C82995" w:rsidP="009E69B2">
      <w:pPr>
        <w:pStyle w:val="Akapitzlist"/>
        <w:rPr>
          <w:sz w:val="24"/>
          <w:szCs w:val="24"/>
        </w:rPr>
      </w:pPr>
    </w:p>
    <w:p w:rsidR="003E0533" w:rsidRDefault="00C82995" w:rsidP="009E69B2">
      <w:pPr>
        <w:rPr>
          <w:i/>
          <w:iCs/>
        </w:rPr>
      </w:pPr>
      <w:r>
        <w:rPr>
          <w:i/>
          <w:iCs/>
        </w:rPr>
        <w:t xml:space="preserve">Program został uchwalony </w:t>
      </w:r>
      <w:r w:rsidRPr="009E69B2">
        <w:rPr>
          <w:i/>
          <w:iCs/>
        </w:rPr>
        <w:t xml:space="preserve"> przez Radę Pedagogiczną w dniu 12.09.2013r.</w:t>
      </w:r>
      <w:r>
        <w:rPr>
          <w:i/>
          <w:iCs/>
        </w:rPr>
        <w:t xml:space="preserve">a </w:t>
      </w:r>
      <w:r w:rsidRPr="009E69B2">
        <w:rPr>
          <w:i/>
          <w:iCs/>
        </w:rPr>
        <w:t xml:space="preserve"> Radę Rodziców 26.09.2013r.</w:t>
      </w:r>
    </w:p>
    <w:p w:rsidR="003E0533" w:rsidRDefault="003E0533" w:rsidP="003E0533">
      <w:pPr>
        <w:pStyle w:val="Nagwek1"/>
        <w:jc w:val="left"/>
        <w:rPr>
          <w:sz w:val="48"/>
          <w:szCs w:val="48"/>
        </w:rPr>
      </w:pPr>
      <w:r>
        <w:rPr>
          <w:i w:val="0"/>
          <w:iCs w:val="0"/>
        </w:rPr>
        <w:br w:type="page"/>
      </w:r>
      <w:r>
        <w:rPr>
          <w:sz w:val="48"/>
          <w:szCs w:val="48"/>
        </w:rPr>
        <w:lastRenderedPageBreak/>
        <w:t>Aneks do</w:t>
      </w:r>
    </w:p>
    <w:p w:rsidR="003E0533" w:rsidRDefault="003E0533" w:rsidP="003E0533">
      <w:pPr>
        <w:pStyle w:val="Nagwek1"/>
        <w:jc w:val="left"/>
        <w:rPr>
          <w:sz w:val="36"/>
          <w:szCs w:val="36"/>
        </w:rPr>
      </w:pPr>
      <w:r>
        <w:rPr>
          <w:sz w:val="36"/>
          <w:szCs w:val="36"/>
        </w:rPr>
        <w:t>SZKOLNEGO PROGRAMU PROFILAKTYKI</w:t>
      </w:r>
    </w:p>
    <w:p w:rsidR="003E0533" w:rsidRDefault="003E0533" w:rsidP="003E0533">
      <w:pPr>
        <w:keepNext/>
        <w:widowControl w:val="0"/>
        <w:tabs>
          <w:tab w:val="left" w:pos="1080"/>
        </w:tabs>
        <w:autoSpaceDE w:val="0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na  </w:t>
      </w:r>
      <w:r>
        <w:rPr>
          <w:b/>
          <w:bCs/>
          <w:sz w:val="48"/>
          <w:szCs w:val="48"/>
        </w:rPr>
        <w:t>rok szkolny 2014/15</w:t>
      </w:r>
    </w:p>
    <w:p w:rsidR="003E0533" w:rsidRDefault="003E0533" w:rsidP="003E0533">
      <w:pPr>
        <w:keepNext/>
        <w:widowControl w:val="0"/>
        <w:tabs>
          <w:tab w:val="left" w:pos="1080"/>
        </w:tabs>
        <w:autoSpaceDE w:val="0"/>
        <w:rPr>
          <w:b/>
          <w:bCs/>
          <w:sz w:val="28"/>
          <w:szCs w:val="28"/>
        </w:rPr>
      </w:pPr>
    </w:p>
    <w:p w:rsidR="003E0533" w:rsidRDefault="003E0533" w:rsidP="003E0533">
      <w:pPr>
        <w:keepNext/>
        <w:widowControl w:val="0"/>
        <w:tabs>
          <w:tab w:val="left" w:pos="1080"/>
        </w:tabs>
        <w:autoSpaceDE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Obraz 1" o:spid="_x0000_i1026" type="#_x0000_t75" alt="j0280386" style="width:273.75pt;height:238.5pt;visibility:visible">
            <v:imagedata r:id="rId9" o:title=""/>
          </v:shape>
        </w:pict>
      </w:r>
    </w:p>
    <w:p w:rsidR="003E0533" w:rsidRDefault="003E0533" w:rsidP="003E0533">
      <w:pPr>
        <w:keepNext/>
        <w:widowControl w:val="0"/>
        <w:tabs>
          <w:tab w:val="left" w:pos="1080"/>
        </w:tabs>
        <w:autoSpaceDE w:val="0"/>
        <w:rPr>
          <w:b/>
          <w:bCs/>
          <w:sz w:val="28"/>
          <w:szCs w:val="28"/>
        </w:rPr>
      </w:pPr>
    </w:p>
    <w:p w:rsidR="003E0533" w:rsidRPr="00CB288A" w:rsidRDefault="003E0533" w:rsidP="003E0533">
      <w:pPr>
        <w:keepNext/>
        <w:widowControl w:val="0"/>
        <w:tabs>
          <w:tab w:val="left" w:pos="0"/>
        </w:tabs>
        <w:autoSpaceDE w:val="0"/>
        <w:rPr>
          <w:b/>
          <w:bCs/>
          <w:sz w:val="28"/>
          <w:szCs w:val="28"/>
        </w:rPr>
      </w:pPr>
      <w:r w:rsidRPr="00CB288A">
        <w:rPr>
          <w:b/>
          <w:bCs/>
          <w:sz w:val="28"/>
          <w:szCs w:val="28"/>
        </w:rPr>
        <w:t>Szkolny program profilaktyki został opracowany na 3 lata (2013-2016)</w:t>
      </w:r>
    </w:p>
    <w:p w:rsidR="003E0533" w:rsidRPr="00CB288A" w:rsidRDefault="003E0533" w:rsidP="003E0533">
      <w:pPr>
        <w:keepNext/>
        <w:widowControl w:val="0"/>
        <w:tabs>
          <w:tab w:val="left" w:pos="0"/>
        </w:tabs>
        <w:autoSpaceDE w:val="0"/>
        <w:rPr>
          <w:b/>
          <w:bCs/>
          <w:sz w:val="28"/>
          <w:szCs w:val="28"/>
        </w:rPr>
      </w:pPr>
    </w:p>
    <w:p w:rsidR="003E0533" w:rsidRDefault="003E0533" w:rsidP="003E0533">
      <w:pPr>
        <w:jc w:val="both"/>
        <w:rPr>
          <w:sz w:val="28"/>
          <w:szCs w:val="28"/>
        </w:rPr>
      </w:pPr>
    </w:p>
    <w:p w:rsidR="003E0533" w:rsidRPr="009A2211" w:rsidRDefault="003E0533" w:rsidP="003E0533">
      <w:pPr>
        <w:ind w:firstLine="708"/>
        <w:jc w:val="both"/>
      </w:pPr>
      <w:r w:rsidRPr="009A2211">
        <w:t xml:space="preserve">Program profilaktyki szkolnej to ogół działań </w:t>
      </w:r>
      <w:r w:rsidRPr="009A2211">
        <w:rPr>
          <w:u w:val="single"/>
        </w:rPr>
        <w:t xml:space="preserve">chroniących </w:t>
      </w:r>
      <w:r w:rsidRPr="009A2211">
        <w:t xml:space="preserve">uczniów przed zakłóceniami w rozwoju i </w:t>
      </w:r>
      <w:r w:rsidRPr="009A2211">
        <w:rPr>
          <w:u w:val="single"/>
        </w:rPr>
        <w:t>interwencyjnych</w:t>
      </w:r>
      <w:r w:rsidRPr="009A2211">
        <w:t xml:space="preserve"> w sytuacji pojawiających się zagrożeń. </w:t>
      </w:r>
    </w:p>
    <w:p w:rsidR="003E0533" w:rsidRPr="009A2211" w:rsidRDefault="003E0533" w:rsidP="003E0533">
      <w:pPr>
        <w:pStyle w:val="Tekstpodstawowy"/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 xml:space="preserve">Szkolny program profilaktyki skierowany jest do uczniów, rodziców </w:t>
      </w:r>
      <w:r w:rsidRPr="009A2211">
        <w:rPr>
          <w:sz w:val="24"/>
          <w:szCs w:val="24"/>
        </w:rPr>
        <w:br/>
        <w:t>i nauczycieli.</w:t>
      </w:r>
    </w:p>
    <w:p w:rsidR="003E0533" w:rsidRPr="009A2211" w:rsidRDefault="003E0533" w:rsidP="003E0533">
      <w:pPr>
        <w:ind w:firstLine="708"/>
        <w:jc w:val="both"/>
      </w:pPr>
      <w:r w:rsidRPr="009A2211">
        <w:t>Może być realizowany na zajęciach lekcyjnych (szczególnie na lekcjach wychowawczych, biologii, zajęciach z wychowania do życia w rodzinie, na lekcjach języka polskiego,</w:t>
      </w:r>
      <w:r>
        <w:t xml:space="preserve"> wos-u, wychowania fizycznego,</w:t>
      </w:r>
      <w:r w:rsidRPr="009A2211">
        <w:t xml:space="preserve"> religii, etyki) lub na zajęciach pozalekcyjnych.</w:t>
      </w:r>
    </w:p>
    <w:p w:rsidR="003E0533" w:rsidRPr="009A2211" w:rsidRDefault="003E0533" w:rsidP="003E0533">
      <w:pPr>
        <w:jc w:val="both"/>
      </w:pPr>
      <w:r w:rsidRPr="009A2211">
        <w:t>Realizacja programu zależy od stopnia zaangażowania wszystkich podmiotów – nauczycieli, rodziców i uczniów.</w:t>
      </w:r>
    </w:p>
    <w:p w:rsidR="003E0533" w:rsidRDefault="003E0533" w:rsidP="003E0533">
      <w:pPr>
        <w:jc w:val="both"/>
      </w:pPr>
    </w:p>
    <w:p w:rsidR="003E0533" w:rsidRDefault="003E0533" w:rsidP="003E0533">
      <w:pPr>
        <w:jc w:val="both"/>
      </w:pPr>
    </w:p>
    <w:p w:rsidR="003E0533" w:rsidRDefault="003E0533" w:rsidP="003E0533">
      <w:pPr>
        <w:jc w:val="both"/>
        <w:rPr>
          <w:b/>
          <w:bCs/>
          <w:sz w:val="36"/>
          <w:szCs w:val="36"/>
        </w:rPr>
      </w:pPr>
      <w:r w:rsidRPr="00A37E85">
        <w:rPr>
          <w:b/>
          <w:bCs/>
          <w:sz w:val="36"/>
          <w:szCs w:val="36"/>
        </w:rPr>
        <w:lastRenderedPageBreak/>
        <w:t>CELE OGÓLNE PROGRAMU</w:t>
      </w:r>
    </w:p>
    <w:p w:rsidR="003E0533" w:rsidRPr="00A37E85" w:rsidRDefault="003E0533" w:rsidP="003E0533">
      <w:pPr>
        <w:jc w:val="both"/>
        <w:rPr>
          <w:b/>
          <w:bCs/>
          <w:sz w:val="36"/>
          <w:szCs w:val="36"/>
        </w:rPr>
      </w:pPr>
    </w:p>
    <w:p w:rsidR="003E0533" w:rsidRPr="00A37E85" w:rsidRDefault="003E0533" w:rsidP="003E0533">
      <w:pPr>
        <w:jc w:val="both"/>
        <w:rPr>
          <w:b/>
          <w:bCs/>
        </w:rPr>
      </w:pPr>
    </w:p>
    <w:p w:rsidR="003E0533" w:rsidRPr="00644870" w:rsidRDefault="003E0533" w:rsidP="003E053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Podniesienie kompetencji uczniów, rodziców i nauczycieli w zakresie radzeni</w:t>
      </w:r>
      <w:r>
        <w:rPr>
          <w:sz w:val="24"/>
          <w:szCs w:val="24"/>
        </w:rPr>
        <w:t>a sobie w sytuacjach zagrożenia</w:t>
      </w:r>
    </w:p>
    <w:p w:rsidR="003E0533" w:rsidRPr="00644870" w:rsidRDefault="003E0533" w:rsidP="003E053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</w:t>
      </w:r>
    </w:p>
    <w:p w:rsidR="003E0533" w:rsidRPr="002C7434" w:rsidRDefault="003E0533" w:rsidP="003E0533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Kształtowanie odpowiedzialnej i twórcz</w:t>
      </w:r>
      <w:r>
        <w:rPr>
          <w:sz w:val="24"/>
          <w:szCs w:val="24"/>
        </w:rPr>
        <w:t>ej postawy wobec własnego życia</w:t>
      </w:r>
    </w:p>
    <w:p w:rsidR="003E0533" w:rsidRDefault="003E0533" w:rsidP="003E0533"/>
    <w:p w:rsidR="003E0533" w:rsidRDefault="003E0533" w:rsidP="003E0533"/>
    <w:p w:rsidR="003E0533" w:rsidRDefault="003E0533" w:rsidP="003E0533"/>
    <w:p w:rsidR="003E0533" w:rsidRDefault="003E0533" w:rsidP="003E0533"/>
    <w:p w:rsidR="003E0533" w:rsidRPr="00A37E85" w:rsidRDefault="003E0533" w:rsidP="003E0533">
      <w:pPr>
        <w:pStyle w:val="Akapitzlist"/>
        <w:rPr>
          <w:b/>
          <w:bCs/>
          <w:sz w:val="36"/>
          <w:szCs w:val="36"/>
        </w:rPr>
      </w:pPr>
      <w:r w:rsidRPr="00A37E85">
        <w:rPr>
          <w:b/>
          <w:bCs/>
          <w:sz w:val="36"/>
          <w:szCs w:val="36"/>
        </w:rPr>
        <w:t>OBSZARY DZIAŁAŃ:</w:t>
      </w:r>
    </w:p>
    <w:p w:rsidR="003E0533" w:rsidRPr="00A37E85" w:rsidRDefault="003E0533" w:rsidP="003E0533">
      <w:pPr>
        <w:rPr>
          <w:b/>
          <w:bCs/>
          <w:sz w:val="36"/>
          <w:szCs w:val="36"/>
        </w:rPr>
      </w:pPr>
    </w:p>
    <w:p w:rsidR="003E0533" w:rsidRDefault="003E0533" w:rsidP="003E0533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82382">
        <w:rPr>
          <w:sz w:val="24"/>
          <w:szCs w:val="24"/>
        </w:rPr>
        <w:t>PROMOCJA ZDROWIA</w:t>
      </w:r>
    </w:p>
    <w:p w:rsidR="003E0533" w:rsidRDefault="003E0533" w:rsidP="003E053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PROFILAKTYKA UZALEŻNIEŃ I INNYCH ZAGROŻEŃ</w:t>
      </w:r>
    </w:p>
    <w:p w:rsidR="003E0533" w:rsidRPr="00A37E85" w:rsidRDefault="003E0533" w:rsidP="003E0533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PRZYSTOSOWANIE DO ŻYCIA SPOŁECZNEGO</w:t>
      </w:r>
    </w:p>
    <w:p w:rsidR="003E0533" w:rsidRDefault="003E0533" w:rsidP="003E0533">
      <w:pPr>
        <w:widowControl w:val="0"/>
        <w:tabs>
          <w:tab w:val="left" w:pos="1080"/>
        </w:tabs>
        <w:autoSpaceDE w:val="0"/>
        <w:ind w:left="1080"/>
        <w:rPr>
          <w:i/>
          <w:iCs/>
          <w:sz w:val="28"/>
          <w:szCs w:val="28"/>
        </w:rPr>
      </w:pPr>
    </w:p>
    <w:p w:rsidR="003E0533" w:rsidRPr="00A37E85" w:rsidRDefault="003E0533" w:rsidP="003E0533">
      <w:pPr>
        <w:widowControl w:val="0"/>
        <w:tabs>
          <w:tab w:val="left" w:pos="1080"/>
        </w:tabs>
        <w:autoSpaceDE w:val="0"/>
        <w:rPr>
          <w:b/>
          <w:bCs/>
          <w:sz w:val="36"/>
          <w:szCs w:val="36"/>
        </w:rPr>
      </w:pPr>
      <w:r w:rsidRPr="00A37E85">
        <w:rPr>
          <w:b/>
          <w:bCs/>
          <w:i/>
          <w:iCs/>
          <w:sz w:val="36"/>
          <w:szCs w:val="36"/>
        </w:rPr>
        <w:t xml:space="preserve">             </w:t>
      </w:r>
      <w:r w:rsidRPr="00A37E85">
        <w:rPr>
          <w:b/>
          <w:bCs/>
          <w:sz w:val="36"/>
          <w:szCs w:val="36"/>
        </w:rPr>
        <w:t>PRIORYTETOWE ZADANIA DO REALIZACJI</w:t>
      </w:r>
    </w:p>
    <w:p w:rsidR="003E0533" w:rsidRDefault="003E0533" w:rsidP="003E0533">
      <w:pPr>
        <w:widowControl w:val="0"/>
        <w:tabs>
          <w:tab w:val="left" w:pos="1080"/>
        </w:tabs>
        <w:autoSpaceDE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  <w:r>
        <w:t xml:space="preserve">W roku szkolnym 2014/15  proponujemy realizować jako priorytetowe zadania z obszaru profilaktyki agresji i przemocy pod hasłem: </w:t>
      </w:r>
      <w:r>
        <w:rPr>
          <w:b/>
          <w:bCs/>
        </w:rPr>
        <w:t>„ZAMIAST ZŁOŚCI DUŻO ŻYCZLIWOŚCI”.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  <w:bookmarkStart w:id="0" w:name="_GoBack"/>
      <w:bookmarkEnd w:id="0"/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32"/>
          <w:szCs w:val="32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sz w:val="24"/>
          <w:szCs w:val="24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  <w:r>
        <w:lastRenderedPageBreak/>
        <w:t xml:space="preserve">                    </w:t>
      </w:r>
      <w:r>
        <w:rPr>
          <w:b/>
          <w:bCs/>
        </w:rPr>
        <w:t>ZAPLANOWANE DZIAŁANIA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</w:pPr>
      <w:r>
        <w:t xml:space="preserve">                    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4437"/>
        <w:gridCol w:w="1297"/>
        <w:gridCol w:w="2899"/>
      </w:tblGrid>
      <w:tr w:rsidR="003E0533" w:rsidTr="002B1E50">
        <w:trPr>
          <w:trHeight w:val="196"/>
        </w:trPr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b/>
                <w:bCs/>
              </w:rPr>
            </w:pPr>
            <w:r w:rsidRPr="0067682B">
              <w:rPr>
                <w:b/>
                <w:bCs/>
              </w:rPr>
              <w:t xml:space="preserve">Lp. </w:t>
            </w:r>
          </w:p>
        </w:tc>
        <w:tc>
          <w:tcPr>
            <w:tcW w:w="4437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b/>
                <w:bCs/>
              </w:rPr>
            </w:pPr>
            <w:r w:rsidRPr="0067682B">
              <w:rPr>
                <w:b/>
                <w:bCs/>
              </w:rPr>
              <w:t xml:space="preserve">                       Działania </w:t>
            </w:r>
          </w:p>
        </w:tc>
        <w:tc>
          <w:tcPr>
            <w:tcW w:w="1297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b/>
                <w:bCs/>
              </w:rPr>
            </w:pPr>
            <w:r w:rsidRPr="0067682B">
              <w:rPr>
                <w:b/>
                <w:bCs/>
              </w:rPr>
              <w:t>Termin</w:t>
            </w:r>
          </w:p>
        </w:tc>
        <w:tc>
          <w:tcPr>
            <w:tcW w:w="2899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b/>
                <w:bCs/>
              </w:rPr>
            </w:pPr>
            <w:r w:rsidRPr="0067682B">
              <w:rPr>
                <w:b/>
                <w:bCs/>
              </w:rPr>
              <w:t>Odpowiedzialni</w:t>
            </w:r>
          </w:p>
        </w:tc>
      </w:tr>
      <w:tr w:rsidR="003E0533" w:rsidTr="002B1E50">
        <w:trPr>
          <w:trHeight w:val="994"/>
        </w:trPr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sz w:val="24"/>
                <w:szCs w:val="24"/>
              </w:rPr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sz w:val="24"/>
                <w:szCs w:val="24"/>
              </w:rPr>
            </w:pPr>
            <w:r w:rsidRPr="0067682B">
              <w:rPr>
                <w:sz w:val="24"/>
                <w:szCs w:val="24"/>
              </w:rPr>
              <w:t>1.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warsztaty integracyjne dla klas I</w:t>
            </w: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tydzień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września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wychowawcy kl. I, I.Dec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sz w:val="24"/>
                <w:szCs w:val="24"/>
              </w:rPr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sz w:val="24"/>
                <w:szCs w:val="24"/>
              </w:rPr>
            </w:pPr>
            <w:r w:rsidRPr="0067682B">
              <w:rPr>
                <w:sz w:val="24"/>
                <w:szCs w:val="24"/>
              </w:rPr>
              <w:t>2.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targi młodzieżowej kreatywności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25.09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nauczyciele, pedagog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3.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udział w kołach zainteresowań i zajęciach pozalekcyjnych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 ciągu roku szkolnego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nauczyciele</w:t>
            </w:r>
          </w:p>
        </w:tc>
      </w:tr>
      <w:tr w:rsidR="003E0533" w:rsidTr="002B1E50">
        <w:trPr>
          <w:trHeight w:val="1476"/>
        </w:trPr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4.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cykl lekcji wychowawczych  i innych      pt.”Szanuj mnie takim jakim jestem” oraz nt. odpowiedzialności karnej nieletnich w kl. I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wychowawcy. specjalista ds. nieletnich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5.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prezentacja twórczości młodzieży na gadających ścianach (Ludzik życzliwości) lub w czasie działań profilaktycznych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J. Budziszewska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6.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happening pt. „Zamiast złości dużo życzliwości”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zespół ds. profilaktyki,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samorząd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7.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 debata oksfordzka 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teza: Brutalne gry komputerowe powodują wzrost przemocy i zachowań agresywnych wśród młodzieży</w:t>
            </w:r>
          </w:p>
          <w:p w:rsidR="003E0533" w:rsidRPr="0067682B" w:rsidRDefault="003E0533" w:rsidP="002B1E50">
            <w:pPr>
              <w:pStyle w:val="Tekstpodstawowy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listopad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E. Szatkowska, I. Dec. D. Jurek-Krupowies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8.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wypracowanie  zasad  kulturalnego szóstkowicza</w:t>
            </w: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K. Apenit-Wojciechowicz. 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Z. Zarzeczny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9.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szkolny aerobik pt. „Zamiast przemocy ćwiczymy do nocy”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lastRenderedPageBreak/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28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Marczak, P.Łagoś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10.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ranking na najbardziej życzliwego nauczyciela i ucznia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   K. Woźniak, J. Nowak-   Wojewodzka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11.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3E053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prowokacje teatralne</w:t>
            </w: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29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Weiman, M. Roćko-Żabicka, J. Budziszewska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12.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wierszyki życzliwości: klasa o klasie, maska życzliwości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        I.Kele-Pogoda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13.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organizacja Dnia Zdrowia pod hasłem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 „W zdrowym ciele zdrowy duch”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zespół ds. profilaktyki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14.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„Doktor Zdrówko” radzi…marchewka zamiast fajki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M. Roćko-Żabicka, J. Budiszewska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15.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warsztaty z wykorzystaniem alkogogli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30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Dec, J. Jasińska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16.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spotkania nt. zdrowego odżywiania się </w:t>
            </w:r>
          </w:p>
          <w:p w:rsidR="003E0533" w:rsidRPr="0067682B" w:rsidRDefault="003E0533" w:rsidP="002B1E50">
            <w:pPr>
              <w:pStyle w:val="Tekstpodstawowy"/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E. Szatkowska,  K. Apenit- Wojciechowicz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17.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zumba  pt. „Fizyczne ćwiczenia nasza psychika docenia”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3E0533">
            <w:pPr>
              <w:pStyle w:val="Tekstpodstawowy"/>
              <w:numPr>
                <w:ilvl w:val="0"/>
                <w:numId w:val="28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Marczak, P.Łagoś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18.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Tekstpodstawowy"/>
              <w:numPr>
                <w:ilvl w:val="0"/>
                <w:numId w:val="27"/>
              </w:numPr>
              <w:tabs>
                <w:tab w:val="left" w:pos="708"/>
                <w:tab w:val="left" w:pos="1080"/>
              </w:tabs>
              <w:suppressAutoHyphens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konkurs na prezentację multimedialną pt. „Marchewka zamiast fajki”</w:t>
            </w:r>
          </w:p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Z. Zarzeczny</w:t>
            </w:r>
          </w:p>
        </w:tc>
      </w:tr>
      <w:tr w:rsidR="003E0533" w:rsidTr="002B1E50">
        <w:tc>
          <w:tcPr>
            <w:tcW w:w="655" w:type="dxa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</w:pPr>
            <w:r w:rsidRPr="0067682B">
              <w:t>19.</w:t>
            </w:r>
          </w:p>
        </w:tc>
        <w:tc>
          <w:tcPr>
            <w:tcW w:w="4437" w:type="dxa"/>
            <w:vAlign w:val="center"/>
          </w:tcPr>
          <w:p w:rsidR="003E0533" w:rsidRPr="0067682B" w:rsidRDefault="003E0533" w:rsidP="002B1E5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cykl lekcji wychowawczych z zakresu uzależnień,</w:t>
            </w:r>
          </w:p>
          <w:p w:rsidR="003E0533" w:rsidRPr="0067682B" w:rsidRDefault="003E0533" w:rsidP="002B1E50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3E0533" w:rsidRPr="0067682B" w:rsidRDefault="003E0533" w:rsidP="003E0533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 xml:space="preserve"> kampania „Zachowaj trzeźwy umysł”</w:t>
            </w:r>
          </w:p>
        </w:tc>
        <w:tc>
          <w:tcPr>
            <w:tcW w:w="1297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II semestr</w:t>
            </w:r>
          </w:p>
        </w:tc>
        <w:tc>
          <w:tcPr>
            <w:tcW w:w="2899" w:type="dxa"/>
            <w:vAlign w:val="center"/>
          </w:tcPr>
          <w:p w:rsidR="003E0533" w:rsidRPr="0067682B" w:rsidRDefault="003E0533" w:rsidP="002B1E50">
            <w:pPr>
              <w:pStyle w:val="Tekstpodstawowy"/>
              <w:tabs>
                <w:tab w:val="left" w:pos="708"/>
              </w:tabs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82B">
              <w:rPr>
                <w:rFonts w:ascii="Arial" w:hAnsi="Arial" w:cs="Arial"/>
                <w:sz w:val="24"/>
                <w:szCs w:val="24"/>
              </w:rPr>
              <w:t>wychowawcy</w:t>
            </w:r>
          </w:p>
        </w:tc>
      </w:tr>
    </w:tbl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  <w:r>
        <w:rPr>
          <w:b/>
          <w:bCs/>
        </w:rPr>
        <w:t>EWALUACJA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</w:rPr>
      </w:pPr>
    </w:p>
    <w:p w:rsidR="003E0533" w:rsidRDefault="003E0533" w:rsidP="003E0533">
      <w:pPr>
        <w:pStyle w:val="Tekstpodstawowy"/>
        <w:numPr>
          <w:ilvl w:val="0"/>
          <w:numId w:val="26"/>
        </w:numPr>
        <w:tabs>
          <w:tab w:val="left" w:pos="708"/>
          <w:tab w:val="left" w:pos="1080"/>
        </w:tabs>
        <w:suppressAutoHyphens w:val="0"/>
        <w:autoSpaceDN w:val="0"/>
      </w:pPr>
      <w:r w:rsidRPr="00D74272">
        <w:t xml:space="preserve"> sys</w:t>
      </w:r>
      <w:r>
        <w:t>tematyczne monitorowanie przebiegu realizacji zaplanowanych zadań ( sprawozdanie z realizacji działań profilaktycznych dwa razy w roku szkolnym)</w:t>
      </w:r>
    </w:p>
    <w:p w:rsidR="003E0533" w:rsidRDefault="003E0533" w:rsidP="003E0533">
      <w:pPr>
        <w:pStyle w:val="Tekstpodstawowy"/>
        <w:numPr>
          <w:ilvl w:val="0"/>
          <w:numId w:val="26"/>
        </w:numPr>
        <w:tabs>
          <w:tab w:val="left" w:pos="708"/>
          <w:tab w:val="left" w:pos="1080"/>
        </w:tabs>
        <w:suppressAutoHyphens w:val="0"/>
        <w:autoSpaceDN w:val="0"/>
      </w:pPr>
      <w:r>
        <w:t>rozmowy z uczniami i rodzicami, obserwacje, dyskusje</w:t>
      </w:r>
    </w:p>
    <w:p w:rsidR="003E0533" w:rsidRDefault="003E0533" w:rsidP="003E0533">
      <w:pPr>
        <w:pStyle w:val="Tekstpodstawowy"/>
        <w:numPr>
          <w:ilvl w:val="0"/>
          <w:numId w:val="26"/>
        </w:numPr>
        <w:tabs>
          <w:tab w:val="left" w:pos="708"/>
          <w:tab w:val="left" w:pos="1080"/>
        </w:tabs>
        <w:suppressAutoHyphens w:val="0"/>
        <w:autoSpaceDN w:val="0"/>
      </w:pPr>
      <w:r>
        <w:t>prezentowanie i analiza prac plastycznych i literackich uczniów</w:t>
      </w:r>
    </w:p>
    <w:p w:rsidR="003E0533" w:rsidRDefault="003E0533" w:rsidP="003E0533">
      <w:pPr>
        <w:pStyle w:val="Tekstpodstawowy"/>
        <w:numPr>
          <w:ilvl w:val="0"/>
          <w:numId w:val="26"/>
        </w:numPr>
        <w:tabs>
          <w:tab w:val="left" w:pos="708"/>
          <w:tab w:val="left" w:pos="1080"/>
        </w:tabs>
        <w:suppressAutoHyphens w:val="0"/>
        <w:autoSpaceDN w:val="0"/>
      </w:pPr>
      <w:r>
        <w:t>ankiety prowadzone wśród uczniów, rodziców i nauczycieli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b/>
          <w:bCs/>
          <w:sz w:val="24"/>
          <w:szCs w:val="24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przewodnicząca zespołu Iwona Dec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sz w:val="24"/>
          <w:szCs w:val="24"/>
        </w:rPr>
      </w:pP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członkowie zespołu: </w:t>
      </w:r>
    </w:p>
    <w:p w:rsidR="003E0533" w:rsidRDefault="003E0533" w:rsidP="003E0533">
      <w:pPr>
        <w:pStyle w:val="Tekstpodstawowy"/>
        <w:tabs>
          <w:tab w:val="left" w:pos="708"/>
        </w:tabs>
        <w:autoSpaceDN w:val="0"/>
        <w:rPr>
          <w:sz w:val="24"/>
          <w:szCs w:val="24"/>
        </w:rPr>
      </w:pP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Elwira Szatkowska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Katarzyna Apenit-Wojciechowicz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Joanna Jasińska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Mariola Roćko-Żabicka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Julia Mroczkowska-Budziszewska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Dorota Jurek-Krupowies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Inez Kele-Pogoda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Przemysław Łagoś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Joanna Nowak-Wojewódzka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Alicja Marczak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Zbigniew Zarzeczny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Agnieszka Weiman</w:t>
      </w:r>
    </w:p>
    <w:p w:rsidR="003E0533" w:rsidRDefault="003E0533" w:rsidP="003E0533">
      <w:pPr>
        <w:pStyle w:val="Tekstpodstawowy"/>
        <w:numPr>
          <w:ilvl w:val="0"/>
          <w:numId w:val="25"/>
        </w:numPr>
        <w:suppressAutoHyphens w:val="0"/>
        <w:autoSpaceDN w:val="0"/>
        <w:rPr>
          <w:sz w:val="24"/>
          <w:szCs w:val="24"/>
        </w:rPr>
      </w:pPr>
      <w:r>
        <w:rPr>
          <w:sz w:val="24"/>
          <w:szCs w:val="24"/>
        </w:rPr>
        <w:t>Krzysztof Woźniak</w:t>
      </w:r>
    </w:p>
    <w:p w:rsidR="003E0533" w:rsidRDefault="003E0533" w:rsidP="003E0533"/>
    <w:p w:rsidR="00C82995" w:rsidRPr="009E69B2" w:rsidRDefault="00C82995" w:rsidP="009E69B2">
      <w:pPr>
        <w:rPr>
          <w:i/>
          <w:iCs/>
        </w:rPr>
      </w:pPr>
    </w:p>
    <w:p w:rsidR="00C82995" w:rsidRDefault="00C82995" w:rsidP="009E69B2">
      <w:pPr>
        <w:rPr>
          <w:b/>
          <w:bCs/>
        </w:rPr>
      </w:pPr>
    </w:p>
    <w:p w:rsidR="00C82995" w:rsidRPr="00C21F94" w:rsidRDefault="00C82995" w:rsidP="00A635A7">
      <w:pPr>
        <w:pStyle w:val="Akapitzlist"/>
      </w:pPr>
    </w:p>
    <w:sectPr w:rsidR="00C82995" w:rsidRPr="00C21F94" w:rsidSect="002041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88" w:rsidRDefault="00010E88" w:rsidP="00F459B2">
      <w:pPr>
        <w:spacing w:after="0" w:line="240" w:lineRule="auto"/>
      </w:pPr>
      <w:r>
        <w:separator/>
      </w:r>
    </w:p>
  </w:endnote>
  <w:endnote w:type="continuationSeparator" w:id="0">
    <w:p w:rsidR="00010E88" w:rsidRDefault="00010E88" w:rsidP="00F4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95" w:rsidRDefault="00C82995" w:rsidP="0015451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533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C82995" w:rsidRDefault="00C82995" w:rsidP="00540A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88" w:rsidRDefault="00010E88" w:rsidP="00F459B2">
      <w:pPr>
        <w:spacing w:after="0" w:line="240" w:lineRule="auto"/>
      </w:pPr>
      <w:r>
        <w:separator/>
      </w:r>
    </w:p>
  </w:footnote>
  <w:footnote w:type="continuationSeparator" w:id="0">
    <w:p w:rsidR="00010E88" w:rsidRDefault="00010E88" w:rsidP="00F4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17"/>
    <w:lvl w:ilvl="0">
      <w:start w:val="4"/>
      <w:numFmt w:val="upperRoman"/>
      <w:lvlText w:val="%1."/>
      <w:lvlJc w:val="left"/>
      <w:pPr>
        <w:tabs>
          <w:tab w:val="num" w:pos="833"/>
        </w:tabs>
        <w:ind w:left="833" w:hanging="720"/>
      </w:pPr>
    </w:lvl>
  </w:abstractNum>
  <w:abstractNum w:abstractNumId="3">
    <w:nsid w:val="00000009"/>
    <w:multiLevelType w:val="singleLevel"/>
    <w:tmpl w:val="00000009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1413E36"/>
    <w:multiLevelType w:val="hybridMultilevel"/>
    <w:tmpl w:val="1188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7EF0C76"/>
    <w:multiLevelType w:val="hybridMultilevel"/>
    <w:tmpl w:val="9A52BD98"/>
    <w:lvl w:ilvl="0" w:tplc="F0020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FD5"/>
    <w:multiLevelType w:val="hybridMultilevel"/>
    <w:tmpl w:val="DA1A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6220"/>
    <w:multiLevelType w:val="hybridMultilevel"/>
    <w:tmpl w:val="C4C0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2100F1"/>
    <w:multiLevelType w:val="hybridMultilevel"/>
    <w:tmpl w:val="AB267B8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>
    <w:nsid w:val="1DF319DC"/>
    <w:multiLevelType w:val="hybridMultilevel"/>
    <w:tmpl w:val="F072FF3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1">
    <w:nsid w:val="236A4B87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50A1F05"/>
    <w:multiLevelType w:val="hybridMultilevel"/>
    <w:tmpl w:val="23DAEA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949E0"/>
    <w:multiLevelType w:val="hybridMultilevel"/>
    <w:tmpl w:val="300E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612E11"/>
    <w:multiLevelType w:val="hybridMultilevel"/>
    <w:tmpl w:val="8D34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BD0130"/>
    <w:multiLevelType w:val="hybridMultilevel"/>
    <w:tmpl w:val="E5A4758C"/>
    <w:lvl w:ilvl="0" w:tplc="D36A00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541441"/>
    <w:multiLevelType w:val="hybridMultilevel"/>
    <w:tmpl w:val="865E64C6"/>
    <w:lvl w:ilvl="0" w:tplc="E7D6938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91175"/>
    <w:multiLevelType w:val="hybridMultilevel"/>
    <w:tmpl w:val="A7C604E0"/>
    <w:lvl w:ilvl="0" w:tplc="F9F84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CBD"/>
    <w:multiLevelType w:val="hybridMultilevel"/>
    <w:tmpl w:val="843C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50056E0"/>
    <w:multiLevelType w:val="hybridMultilevel"/>
    <w:tmpl w:val="38C8B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EDD4944"/>
    <w:multiLevelType w:val="hybridMultilevel"/>
    <w:tmpl w:val="05CA5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A5298"/>
    <w:multiLevelType w:val="hybridMultilevel"/>
    <w:tmpl w:val="4C689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801AAF"/>
    <w:multiLevelType w:val="hybridMultilevel"/>
    <w:tmpl w:val="64161B40"/>
    <w:lvl w:ilvl="0" w:tplc="D36A0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D7964"/>
    <w:multiLevelType w:val="hybridMultilevel"/>
    <w:tmpl w:val="9A0C5402"/>
    <w:lvl w:ilvl="0" w:tplc="322057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12689"/>
    <w:multiLevelType w:val="hybridMultilevel"/>
    <w:tmpl w:val="1A78C542"/>
    <w:lvl w:ilvl="0" w:tplc="3A705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53F5D"/>
    <w:multiLevelType w:val="hybridMultilevel"/>
    <w:tmpl w:val="4B0442B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abstractNum w:abstractNumId="26">
    <w:nsid w:val="66ED4C2B"/>
    <w:multiLevelType w:val="hybridMultilevel"/>
    <w:tmpl w:val="532E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21CB2"/>
    <w:multiLevelType w:val="hybridMultilevel"/>
    <w:tmpl w:val="954E5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134EE"/>
    <w:multiLevelType w:val="hybridMultilevel"/>
    <w:tmpl w:val="1A768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26"/>
  </w:num>
  <w:num w:numId="5">
    <w:abstractNumId w:val="9"/>
  </w:num>
  <w:num w:numId="6">
    <w:abstractNumId w:val="7"/>
  </w:num>
  <w:num w:numId="7">
    <w:abstractNumId w:val="25"/>
  </w:num>
  <w:num w:numId="8">
    <w:abstractNumId w:val="6"/>
  </w:num>
  <w:num w:numId="9">
    <w:abstractNumId w:val="24"/>
  </w:num>
  <w:num w:numId="10">
    <w:abstractNumId w:val="10"/>
  </w:num>
  <w:num w:numId="11">
    <w:abstractNumId w:val="14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</w:num>
  <w:num w:numId="18">
    <w:abstractNumId w:val="0"/>
    <w:lvlOverride w:ilvl="0">
      <w:startOverride w:val="1"/>
    </w:lvlOverride>
  </w:num>
  <w:num w:numId="19">
    <w:abstractNumId w:val="28"/>
  </w:num>
  <w:num w:numId="20">
    <w:abstractNumId w:val="18"/>
  </w:num>
  <w:num w:numId="21">
    <w:abstractNumId w:val="19"/>
  </w:num>
  <w:num w:numId="22">
    <w:abstractNumId w:val="13"/>
  </w:num>
  <w:num w:numId="23">
    <w:abstractNumId w:val="8"/>
  </w:num>
  <w:num w:numId="24">
    <w:abstractNumId w:val="5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27"/>
  </w:num>
  <w:num w:numId="29">
    <w:abstractNumId w:val="1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F21"/>
    <w:rsid w:val="00003CC4"/>
    <w:rsid w:val="00010C9B"/>
    <w:rsid w:val="00010E88"/>
    <w:rsid w:val="00031038"/>
    <w:rsid w:val="00033F46"/>
    <w:rsid w:val="000407C8"/>
    <w:rsid w:val="00040C0E"/>
    <w:rsid w:val="000515B8"/>
    <w:rsid w:val="0006010F"/>
    <w:rsid w:val="0007205A"/>
    <w:rsid w:val="00083E36"/>
    <w:rsid w:val="00093178"/>
    <w:rsid w:val="00094320"/>
    <w:rsid w:val="0009652F"/>
    <w:rsid w:val="000D03F1"/>
    <w:rsid w:val="000D7A3F"/>
    <w:rsid w:val="001008A2"/>
    <w:rsid w:val="00105076"/>
    <w:rsid w:val="00110059"/>
    <w:rsid w:val="00135C34"/>
    <w:rsid w:val="00142E38"/>
    <w:rsid w:val="00154519"/>
    <w:rsid w:val="00170366"/>
    <w:rsid w:val="00170D3B"/>
    <w:rsid w:val="00183CAA"/>
    <w:rsid w:val="00196F17"/>
    <w:rsid w:val="001C4AE9"/>
    <w:rsid w:val="001F0E2B"/>
    <w:rsid w:val="001F228E"/>
    <w:rsid w:val="00204152"/>
    <w:rsid w:val="00231B61"/>
    <w:rsid w:val="00231DC9"/>
    <w:rsid w:val="00251167"/>
    <w:rsid w:val="0025582C"/>
    <w:rsid w:val="002610E1"/>
    <w:rsid w:val="00273CAE"/>
    <w:rsid w:val="002C0A5C"/>
    <w:rsid w:val="002D0861"/>
    <w:rsid w:val="002D2313"/>
    <w:rsid w:val="002E552C"/>
    <w:rsid w:val="002E5DC9"/>
    <w:rsid w:val="00303621"/>
    <w:rsid w:val="00350CDB"/>
    <w:rsid w:val="003549B5"/>
    <w:rsid w:val="00354F9A"/>
    <w:rsid w:val="00356B15"/>
    <w:rsid w:val="00357008"/>
    <w:rsid w:val="003758BB"/>
    <w:rsid w:val="0038368E"/>
    <w:rsid w:val="00392B6A"/>
    <w:rsid w:val="00394BFD"/>
    <w:rsid w:val="003E0533"/>
    <w:rsid w:val="003F68BE"/>
    <w:rsid w:val="00412D4D"/>
    <w:rsid w:val="004218DF"/>
    <w:rsid w:val="00425461"/>
    <w:rsid w:val="00425E43"/>
    <w:rsid w:val="004271A6"/>
    <w:rsid w:val="004321B7"/>
    <w:rsid w:val="004368FD"/>
    <w:rsid w:val="00442EF4"/>
    <w:rsid w:val="00471B23"/>
    <w:rsid w:val="00474183"/>
    <w:rsid w:val="00493C2D"/>
    <w:rsid w:val="004A3A22"/>
    <w:rsid w:val="004B2351"/>
    <w:rsid w:val="004B3159"/>
    <w:rsid w:val="004D6CA7"/>
    <w:rsid w:val="004E2D7C"/>
    <w:rsid w:val="005020FD"/>
    <w:rsid w:val="005048DB"/>
    <w:rsid w:val="00506057"/>
    <w:rsid w:val="005076C4"/>
    <w:rsid w:val="005153E4"/>
    <w:rsid w:val="00533FF3"/>
    <w:rsid w:val="00540A5F"/>
    <w:rsid w:val="005515C8"/>
    <w:rsid w:val="005604AB"/>
    <w:rsid w:val="00562EB1"/>
    <w:rsid w:val="005952FC"/>
    <w:rsid w:val="005B65EB"/>
    <w:rsid w:val="005D0931"/>
    <w:rsid w:val="005F5CCC"/>
    <w:rsid w:val="00613298"/>
    <w:rsid w:val="006137FA"/>
    <w:rsid w:val="0061429F"/>
    <w:rsid w:val="00636A6E"/>
    <w:rsid w:val="00644870"/>
    <w:rsid w:val="00654E7D"/>
    <w:rsid w:val="00671C1A"/>
    <w:rsid w:val="006944BF"/>
    <w:rsid w:val="006A0C1A"/>
    <w:rsid w:val="006B064C"/>
    <w:rsid w:val="006C2BB2"/>
    <w:rsid w:val="006E16A7"/>
    <w:rsid w:val="00721544"/>
    <w:rsid w:val="00725A4A"/>
    <w:rsid w:val="00726D64"/>
    <w:rsid w:val="00740C9E"/>
    <w:rsid w:val="007541A3"/>
    <w:rsid w:val="0076216A"/>
    <w:rsid w:val="00763946"/>
    <w:rsid w:val="007773A8"/>
    <w:rsid w:val="00792E0F"/>
    <w:rsid w:val="007E03DD"/>
    <w:rsid w:val="007F07A0"/>
    <w:rsid w:val="007F7EDA"/>
    <w:rsid w:val="00814605"/>
    <w:rsid w:val="00817785"/>
    <w:rsid w:val="00865132"/>
    <w:rsid w:val="0086606F"/>
    <w:rsid w:val="00873B30"/>
    <w:rsid w:val="00873B47"/>
    <w:rsid w:val="00880B68"/>
    <w:rsid w:val="00887B8C"/>
    <w:rsid w:val="008B3B66"/>
    <w:rsid w:val="008C1821"/>
    <w:rsid w:val="008D21D0"/>
    <w:rsid w:val="008D3F5A"/>
    <w:rsid w:val="008E390F"/>
    <w:rsid w:val="008E4421"/>
    <w:rsid w:val="008E6AFB"/>
    <w:rsid w:val="008E76BA"/>
    <w:rsid w:val="008F134B"/>
    <w:rsid w:val="008F4E7D"/>
    <w:rsid w:val="00901DD9"/>
    <w:rsid w:val="00905749"/>
    <w:rsid w:val="009064E5"/>
    <w:rsid w:val="00910A81"/>
    <w:rsid w:val="00921961"/>
    <w:rsid w:val="0093210E"/>
    <w:rsid w:val="00951180"/>
    <w:rsid w:val="009603C4"/>
    <w:rsid w:val="00964B0E"/>
    <w:rsid w:val="009825BF"/>
    <w:rsid w:val="009833F9"/>
    <w:rsid w:val="00985297"/>
    <w:rsid w:val="009A20F9"/>
    <w:rsid w:val="009A2211"/>
    <w:rsid w:val="009A51C9"/>
    <w:rsid w:val="009B583E"/>
    <w:rsid w:val="009C53CE"/>
    <w:rsid w:val="009C603B"/>
    <w:rsid w:val="009E69B2"/>
    <w:rsid w:val="009E6E74"/>
    <w:rsid w:val="00A03260"/>
    <w:rsid w:val="00A03B27"/>
    <w:rsid w:val="00A058DF"/>
    <w:rsid w:val="00A346DC"/>
    <w:rsid w:val="00A54913"/>
    <w:rsid w:val="00A620E4"/>
    <w:rsid w:val="00A635A7"/>
    <w:rsid w:val="00A674C4"/>
    <w:rsid w:val="00A725CD"/>
    <w:rsid w:val="00A73CD3"/>
    <w:rsid w:val="00A92AD7"/>
    <w:rsid w:val="00A938B4"/>
    <w:rsid w:val="00AA4711"/>
    <w:rsid w:val="00AD4AB7"/>
    <w:rsid w:val="00B03AF2"/>
    <w:rsid w:val="00B113B3"/>
    <w:rsid w:val="00B15193"/>
    <w:rsid w:val="00B1624D"/>
    <w:rsid w:val="00B30BB1"/>
    <w:rsid w:val="00B5665F"/>
    <w:rsid w:val="00B617CF"/>
    <w:rsid w:val="00B61EED"/>
    <w:rsid w:val="00B6500B"/>
    <w:rsid w:val="00B70146"/>
    <w:rsid w:val="00B82382"/>
    <w:rsid w:val="00B85BC6"/>
    <w:rsid w:val="00B952BB"/>
    <w:rsid w:val="00B95E78"/>
    <w:rsid w:val="00BA01C0"/>
    <w:rsid w:val="00BB5E1B"/>
    <w:rsid w:val="00BB6746"/>
    <w:rsid w:val="00BB6D78"/>
    <w:rsid w:val="00BB6F59"/>
    <w:rsid w:val="00C21F94"/>
    <w:rsid w:val="00C2473F"/>
    <w:rsid w:val="00C307FA"/>
    <w:rsid w:val="00C42EB2"/>
    <w:rsid w:val="00C43175"/>
    <w:rsid w:val="00C742F0"/>
    <w:rsid w:val="00C821A9"/>
    <w:rsid w:val="00C82995"/>
    <w:rsid w:val="00CB19CD"/>
    <w:rsid w:val="00CB467F"/>
    <w:rsid w:val="00CB5A3C"/>
    <w:rsid w:val="00CB664F"/>
    <w:rsid w:val="00CF41B2"/>
    <w:rsid w:val="00CF5961"/>
    <w:rsid w:val="00D04B6D"/>
    <w:rsid w:val="00D05F7C"/>
    <w:rsid w:val="00D10B5F"/>
    <w:rsid w:val="00D140C2"/>
    <w:rsid w:val="00D15A2D"/>
    <w:rsid w:val="00D20761"/>
    <w:rsid w:val="00D216E5"/>
    <w:rsid w:val="00D32B02"/>
    <w:rsid w:val="00D52D62"/>
    <w:rsid w:val="00D56450"/>
    <w:rsid w:val="00D618AB"/>
    <w:rsid w:val="00DB2F93"/>
    <w:rsid w:val="00DC02FE"/>
    <w:rsid w:val="00DD632C"/>
    <w:rsid w:val="00DF1E24"/>
    <w:rsid w:val="00DF7F21"/>
    <w:rsid w:val="00E0066A"/>
    <w:rsid w:val="00E032E4"/>
    <w:rsid w:val="00E2098C"/>
    <w:rsid w:val="00E22FEB"/>
    <w:rsid w:val="00E2409F"/>
    <w:rsid w:val="00E47F7F"/>
    <w:rsid w:val="00E71629"/>
    <w:rsid w:val="00E73C49"/>
    <w:rsid w:val="00E753C8"/>
    <w:rsid w:val="00E77384"/>
    <w:rsid w:val="00E85711"/>
    <w:rsid w:val="00E94BFF"/>
    <w:rsid w:val="00EC5DB9"/>
    <w:rsid w:val="00F06061"/>
    <w:rsid w:val="00F249D2"/>
    <w:rsid w:val="00F40918"/>
    <w:rsid w:val="00F459B2"/>
    <w:rsid w:val="00F740AE"/>
    <w:rsid w:val="00F7418D"/>
    <w:rsid w:val="00F77946"/>
    <w:rsid w:val="00F8644D"/>
    <w:rsid w:val="00F90CD7"/>
    <w:rsid w:val="00F93FAF"/>
    <w:rsid w:val="00FC07AE"/>
    <w:rsid w:val="00FC235D"/>
    <w:rsid w:val="00FC269B"/>
    <w:rsid w:val="00FE0B6C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5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1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2610E1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61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ytuZnak">
    <w:name w:val="Tytuł Znak"/>
    <w:link w:val="Tytu"/>
    <w:uiPriority w:val="99"/>
    <w:rsid w:val="002610E1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2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B664F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10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105076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FC23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C235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FC23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B162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F45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9B2"/>
    <w:rPr>
      <w:sz w:val="20"/>
      <w:szCs w:val="20"/>
    </w:rPr>
  </w:style>
  <w:style w:type="character" w:styleId="Odwoanieprzypisukocowego">
    <w:name w:val="endnote reference"/>
    <w:uiPriority w:val="99"/>
    <w:semiHidden/>
    <w:rsid w:val="00F459B2"/>
    <w:rPr>
      <w:vertAlign w:val="superscript"/>
    </w:rPr>
  </w:style>
  <w:style w:type="character" w:styleId="Numerstrony">
    <w:name w:val="page number"/>
    <w:basedOn w:val="Domylnaczcionkaakapitu"/>
    <w:uiPriority w:val="99"/>
    <w:rsid w:val="0054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2859</Words>
  <Characters>17157</Characters>
  <Application>Microsoft Office Word</Application>
  <DocSecurity>0</DocSecurity>
  <Lines>142</Lines>
  <Paragraphs>39</Paragraphs>
  <ScaleCrop>false</ScaleCrop>
  <Company>GIMNAZJUM NR 6</Company>
  <LinksUpToDate>false</LinksUpToDate>
  <CharactersWithSpaces>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 Program  Profilaktyki Gimnazjum nr 6 </dc:title>
  <dc:subject/>
  <dc:creator>SP1</dc:creator>
  <cp:keywords/>
  <dc:description/>
  <cp:lastModifiedBy>jdp</cp:lastModifiedBy>
  <cp:revision>3</cp:revision>
  <cp:lastPrinted>2013-09-19T06:44:00Z</cp:lastPrinted>
  <dcterms:created xsi:type="dcterms:W3CDTF">2014-09-26T10:08:00Z</dcterms:created>
  <dcterms:modified xsi:type="dcterms:W3CDTF">2014-10-19T15:34:00Z</dcterms:modified>
</cp:coreProperties>
</file>